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安平福兴金属丝网制品有限公司(安平钢丝网生产厂家)</w:t>
      </w:r>
    </w:p>
    <w:p>
      <w:pPr/>
      <w:r>
        <w:rPr/>
        <w:t xml:space="preserve">安平县福兴金属丝网制品有限公司位于著名的丝网之乡-安平，是一家生产销售各种金属丝网和丝网制品的*公司。公司拥有先进的织机设备，技术力量雄厚，工艺流程科学，质量检测体系完善，采用*的原材料，严把质量关，产品有：舒乐板网 电焊网 刺绳 刀片刺绳 护栏网 丝网深加工等种类，我公司还可根据客户的要求，订做不同规格的金属丝网产品。现与美国、德国及东南亚等到几十个国家和地区的客商建立了贸易关系，并且在国际市场上已取得了良好的声誉。  安平福兴金属丝网制品有限公司是一家私营企业，注册资本为500万，法人代表王先生，所在地区位于河北衡水市,主营产品或服务为各种刀片刺网，护栏网等。我们以诚信、实力和质量获得业界的高度认可，坚持以客户为核心，“质量到位、服务*”的经营理念为广大客户提供*的服务。欢迎各界朋友莅临安平福兴金属丝网制品有限公司参观、指导和业务洽谈。您如果对我们感兴趣的话，可以直接联系我们或者留下联系方式。联系人刘聪，电话：，手机：，传真：，联系地址：河北衡水市安平县南环开发区。</w:t>
      </w:r>
    </w:p>
    <w:p>
      <w:pPr/>
      <w:r>
        <w:rPr/>
        <w:t xml:space="preserve">主营产品：冶金矿产，安全防护等</w:t>
      </w:r>
    </w:p>
    <w:p>
      <w:pPr/>
      <w:r>
        <w:rPr/>
        <w:t xml:space="preserve">主要产品：刀片刺网，护栏网等</w:t>
      </w:r>
    </w:p>
    <w:p>
      <w:pPr/>
      <w:r>
        <w:rPr/>
        <w:t xml:space="preserve">注册时间：2010-05-12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企业地址：安平县南环开发区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品牌名称：福兴</w:t>
      </w:r>
    </w:p>
    <w:p>
      <w:pPr/>
      <w:r>
        <w:rPr/>
        <w:t xml:space="preserve">企业人数：86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法人代表：王先生</w:t>
      </w:r>
    </w:p>
    <w:p>
      <w:pPr/>
      <w:r>
        <w:rPr/>
        <w:t xml:space="preserve">手机号：13290582323</w:t>
      </w:r>
    </w:p>
    <w:p>
      <w:pPr/>
      <w:r>
        <w:rPr/>
        <w:t xml:space="preserve">联系人：刘聪</w:t>
      </w:r>
    </w:p>
    <w:p>
      <w:pPr/>
      <w:r>
        <w:rPr/>
        <w:t xml:space="preserve">邮箱：liucong10@yahoo.cn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https://www.yyzq.team/post/208176.html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1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安平福兴金属丝网制品有限公司(安平钢丝网生产厂家)</dc:title>
  <dc:description>仅供学习交流使用、请勿用途非法用途。违者后果自负！</dc:description>
  <dc:subject>https://www.yyzq.team/post/208176.html</dc:subject>
  <cp:keywords>企业名录,冶金矿产,安全防护等,生产型公司</cp:keywords>
  <cp:category>企业名录</cp:category>
  <cp:lastModifiedBy>一叶知秋</cp:lastModifiedBy>
  <dcterms:created xsi:type="dcterms:W3CDTF">2024-09-21T12:42:07+08:00</dcterms:created>
  <dcterms:modified xsi:type="dcterms:W3CDTF">2024-09-21T12:42:07+08:00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