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广州市废旧金属铜回收公司</w:t>
      </w:r>
    </w:p>
    <w:p>
      <w:pPr/>
      <w:r>
        <w:rPr/>
        <w:t xml:space="preserve">广州市番禺废旧金属铜回收有限公司坚持“经济要发展，环境要保护”的方针， 坚持以“信誉*，服务至上”的原则为节约能源和资源也为了各企事业单位降低生产成本，向广大客户提供优资的服务。公司资金雄厚、现金回收、诚实可靠、安全放心、速度快、效率高，给你百分百满意；我们凭借热情周到的服务及良好的商业信誉赢得了众多客户的信赖。</w:t>
      </w:r>
    </w:p>
    <w:p/>
    <w:p/>
    <w:p>
      <w:pPr/>
      <w:r>
        <w:rPr/>
        <w:t xml:space="preserve">我们的原则是------以诚合作、诚信经营、重信誉守承诺</w:t>
      </w:r>
    </w:p>
    <w:p/>
    <w:p>
      <w:pPr/>
      <w:r>
        <w:rPr/>
        <w:t xml:space="preserve">我们的目标是------为每位客户提供方便快捷的*服务</w:t>
      </w:r>
    </w:p>
    <w:p/>
    <w:p/>
    <w:p>
      <w:pPr/>
      <w:r>
        <w:rPr/>
        <w:t xml:space="preserve">我们热情的期盼与您的合作，让我们共同为环保事业献出一份力量！我们的价格比行内价高30%，现金支付，上门回收，诚信经营！</w:t>
      </w:r>
    </w:p>
    <w:p/>
    <w:p/>
    <w:p>
      <w:pPr/>
      <w:r>
        <w:rPr/>
        <w:t xml:space="preserve">业务范围：</w:t>
      </w:r>
    </w:p>
    <w:p/>
    <w:p>
      <w:pPr/>
      <w:r>
        <w:rPr/>
        <w:t xml:space="preserve">1.废旧金属回收、废铜回收、废铝回收、废不锈钢回收、废铝合金回收、废铁回收等。</w:t>
      </w:r>
    </w:p>
    <w:p/>
    <w:p>
      <w:pPr/>
      <w:r>
        <w:rPr/>
        <w:t xml:space="preserve">2.废旧电器回收、中央空调回收、家用空调、电脑、音箱、电视、冰箱、蝶机等等。</w:t>
      </w:r>
    </w:p>
    <w:p/>
    <w:p>
      <w:pPr/>
      <w:r>
        <w:rPr/>
        <w:t xml:space="preserve">3、工业设备回收、废旧冷冻设备、电缆、电瓶、电动机、机床、电梯、变压器、锅炉等一切仓库积压物资。</w:t>
      </w:r>
    </w:p>
    <w:p/>
    <w:p>
      <w:pPr/>
      <w:r>
        <w:rPr/>
        <w:t xml:space="preserve">4.工业原料回收、高压聚乙烯、聚苯乙烯、ABS料、光盘、PPS料、聚碳、医院X光片、CT片等所有塑料。</w:t>
      </w:r>
    </w:p>
    <w:p/>
    <w:p>
      <w:pPr/>
      <w:r>
        <w:rPr/>
        <w:t xml:space="preserve">5.建筑废料回收、拆迁废料、建筑的边角料、下脚料、成品钢、半成品钢材、各种废钢等。</w:t>
      </w:r>
    </w:p>
    <w:p/>
    <w:p>
      <w:pPr/>
      <w:r>
        <w:rPr/>
        <w:t xml:space="preserve">6.各种办公楼、娱乐场所、证券公司设备收购与拆除清场。 </w:t>
      </w:r>
    </w:p>
    <w:p/>
    <w:p>
      <w:pPr/>
      <w:r>
        <w:rPr/>
        <w:t xml:space="preserve">7.单位办公用品、高低床、金属货架、废旧书纸等。</w:t>
      </w:r>
    </w:p>
    <w:p/>
    <w:p>
      <w:pPr/>
      <w:r>
        <w:rPr/>
        <w:t xml:space="preserve">8.废旧工厂车间、娱乐厂所设备、生产线。</w:t>
      </w:r>
    </w:p>
    <w:p/>
    <w:p>
      <w:pPr/>
      <w:r>
        <w:rPr/>
        <w:t xml:space="preserve">9.特种有色金属、水银、铅、铝、锌。</w:t>
      </w:r>
    </w:p>
    <w:p/>
    <w:p>
      <w:pPr/>
      <w:r>
        <w:rPr/>
        <w:t xml:space="preserve">10.办公用品，电脑、传真机、复印机 。</w:t>
      </w:r>
    </w:p>
    <w:p/>
    <w:p/>
    <w:p>
      <w:pPr/>
      <w:r>
        <w:rPr/>
        <w:t xml:space="preserve">服务宗旨：使各类废弃物减量化、资源化、无害化，变废为宝。让闲置的资产动起来，变废为宝，取之于民、用之于民。 随着业务的不断发展和壮大，合作伙伴的范围也在进一步扩大。我们热忱的期待和您的合作机会，共同为环保事业贡献力量！ 做到既实现了资源再生永续利用的国民经济可持续发展策略，又维护了人类自然生态环境并为子孙后代留下洁净的生活空间。</w:t>
      </w:r>
    </w:p>
    <w:p>
      <w:pPr/>
      <w:r>
        <w:rPr/>
        <w:t xml:space="preserve">主营产品：废铜回收价格</w:t>
      </w:r>
    </w:p>
    <w:p>
      <w:pPr/>
      <w:r>
        <w:rPr/>
        <w:t xml:space="preserve">主要产品：废铜回收公司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注册地址：广东广州市番禺区</w:t>
      </w:r>
    </w:p>
    <w:p>
      <w:pPr/>
      <w:r>
        <w:rPr/>
        <w:t xml:space="preserve">企业地址：东环路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品牌名称：废铜回收</w:t>
      </w:r>
    </w:p>
    <w:p>
      <w:pPr/>
      <w:r>
        <w:rPr/>
        <w:t xml:space="preserve">企业人数：100</w:t>
      </w:r>
    </w:p>
    <w:p>
      <w:pPr/>
      <w:r>
        <w:rPr/>
        <w:t xml:space="preserve">注册资本：0</w:t>
      </w:r>
    </w:p>
    <w:p>
      <w:pPr/>
      <w:r>
        <w:rPr/>
        <w:t xml:space="preserve">营业额：500</w:t>
      </w:r>
    </w:p>
    <w:p>
      <w:pPr/>
      <w:r>
        <w:rPr/>
        <w:t xml:space="preserve">法人代表：陈先生</w:t>
      </w:r>
    </w:p>
    <w:p>
      <w:pPr/>
      <w:r>
        <w:rPr/>
        <w:t xml:space="preserve">手机号：13711325298</w:t>
      </w:r>
    </w:p>
    <w:p>
      <w:pPr/>
      <w:r>
        <w:rPr/>
        <w:t xml:space="preserve">联系人：陈经理</w:t>
      </w:r>
    </w:p>
    <w:p>
      <w:pPr/>
      <w:r>
        <w:rPr/>
        <w:t xml:space="preserve">邮箱：404218320@qq.com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https://www.yyzq.team/post/82850.html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28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广州市废旧金属铜回收公司</dc:title>
  <dc:description>仅供学习交流使用、请勿用途非法用途。违者后果自负！</dc:description>
  <dc:subject>https://www.yyzq.team/post/82850.html</dc:subject>
  <cp:keywords>企业名录,废铜回收价格,生产型公司</cp:keywords>
  <cp:category>企业名录</cp:category>
  <cp:lastModifiedBy>一叶知秋</cp:lastModifiedBy>
  <dcterms:created xsi:type="dcterms:W3CDTF">2024-09-21T14:29:42+08:00</dcterms:created>
  <dcterms:modified xsi:type="dcterms:W3CDTF">2024-09-21T14:29:42+08:00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