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绍兴市晶迪针纺有限公司</w:t>
      </w:r>
    </w:p>
    <w:p>
      <w:pPr/>
      <w:r>
        <w:rPr/>
        <w:t xml:space="preserve">--&gt;                                                                                                        　　绍兴市晶迪针纺有限公司位于经济发达的长三角洲地区的浙江绍兴东浦镇，毗邻亚洲大的纺织品基地?中国轻纺城，离萧山国际机场15公里，距上海二小时，杭州一小时车程，交通十分便利。　　本公司是一家集工贸为一体的外向综合性现代化企业。公司拥有自营进出口权。生产厂房5000多平米，拥有先进的生产设备和高素质的员工队伍。　　公司主要生产经营各种针织面料，摇粒绒、双面绒、单面绒、珊瑚绒、羊羔绒、麻灰、抽条布、复合布；各种绣花面料，全棉布、化纤布、亚麻布、牛仔布、针织布、网布和真丝等多种匹料的满幅绣花、雕孔绣花，以及水溶花边、服饰花边、工艺装饰花边；以及摇粒绒、拉毛绒毯子等床上用品。本公司也可根据客户要求定制。公司产品远销欧美及东南亚等地区，深受国内外客户的好评。　　本公司热忱欢迎国内外宾朋前来洽谈业务，公司以“诚信为本，品质*，客户至上”为宗旨，竭诚提供*服务，谋求共同发展、长远合作。                                                                                                                                                                                             </w:t>
      </w:r>
    </w:p>
    <w:p>
      <w:pPr/>
      <w:r>
        <w:rPr/>
        <w:t xml:space="preserve">主营产品：生产、加工、销售：针纺织品、服装、服饰、床上针纺用品、家居装饰品、地毯；绣花；批发：轻纺原料、针纺织</w:t>
      </w:r>
    </w:p>
    <w:p>
      <w:pPr/>
      <w:r>
        <w:rPr/>
        <w:t xml:space="preserve">主要产品：</w:t>
      </w:r>
    </w:p>
    <w:p>
      <w:pPr/>
      <w:r>
        <w:rPr/>
        <w:t xml:space="preserve">注册时间：2009-11-13 17:51:13</w:t>
      </w:r>
    </w:p>
    <w:p>
      <w:pPr/>
      <w:r>
        <w:rPr/>
        <w:t xml:space="preserve">经营模式：</w:t>
      </w:r>
    </w:p>
    <w:p>
      <w:pPr/>
      <w:r>
        <w:rPr/>
        <w:t xml:space="preserve">注册地址：中国 浙江 绍兴市</w:t>
      </w:r>
    </w:p>
    <w:p>
      <w:pPr/>
      <w:r>
        <w:rPr/>
        <w:t xml:space="preserve">企业地址：绍兴东浦工业园区耶溪路617号</w:t>
      </w:r>
    </w:p>
    <w:p>
      <w:pPr/>
      <w:r>
        <w:rPr/>
        <w:t xml:space="preserve">企业类型：私营企业</w:t>
      </w:r>
    </w:p>
    <w:p>
      <w:pPr/>
      <w:r>
        <w:rPr/>
        <w:t xml:space="preserve">品牌名称：</w:t>
      </w:r>
    </w:p>
    <w:p>
      <w:pPr/>
      <w:r>
        <w:rPr/>
        <w:t xml:space="preserve">企业人数：1</w:t>
      </w:r>
    </w:p>
    <w:p>
      <w:pPr/>
      <w:r>
        <w:rPr/>
        <w:t xml:space="preserve">注册资本：180</w:t>
      </w:r>
    </w:p>
    <w:p>
      <w:pPr/>
      <w:r>
        <w:rPr/>
        <w:t xml:space="preserve">营业额：1</w:t>
      </w:r>
    </w:p>
    <w:p>
      <w:pPr/>
      <w:r>
        <w:rPr/>
        <w:t xml:space="preserve">法人代表：盛金富</w:t>
      </w:r>
    </w:p>
    <w:p>
      <w:pPr/>
      <w:r>
        <w:rPr/>
        <w:t xml:space="preserve">手机号：</w:t>
      </w:r>
    </w:p>
    <w:p>
      <w:pPr/>
      <w:r>
        <w:rPr/>
        <w:t xml:space="preserve">联系人：盛金富  给我留言</w:t>
      </w:r>
    </w:p>
    <w:p>
      <w:pPr/>
      <w:r>
        <w:rPr/>
        <w:t xml:space="preserve">邮箱：</w:t>
      </w:r>
    </w:p>
    <w:p>
      <w:pPr/>
      <w:r>
        <w:rPr/>
        <w:t xml:space="preserve">文章地址：</w:t>
      </w:r>
      <w:hyperlink r:id="rId7" w:history="1">
        <w:r>
          <w:rPr/>
          <w:t xml:space="preserve">https://www.yyzq.team/post/24655.html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yzq.team/post/24655.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绍兴市晶迪针纺有限公司</dc:title>
  <dc:description>仅供学习交流使用、请勿用途非法用途。违者后果自负！</dc:description>
  <dc:subject>https://www.yyzq.team/post/24655.html</dc:subject>
  <cp:keywords>企业名录,生产,加工,销售：针纺织品,服装,服饰,床上针纺用品,家居装饰品,地毯；绣花；批发：轻纺原料,针纺织,公司</cp:keywords>
  <cp:category>企业名录</cp:category>
  <cp:lastModifiedBy>一叶知秋</cp:lastModifiedBy>
  <dcterms:created xsi:type="dcterms:W3CDTF">2024-09-21T04:34:30+08:00</dcterms:created>
  <dcterms:modified xsi:type="dcterms:W3CDTF">2024-09-21T04:34:30+08:00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