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地址选择 </w:t>
      </w:r>
    </w:p>
    <w:p>
      <w:pPr/>
      <w:r>
        <w:rPr/>
        <w:t xml:space="preserve">如何选择合适的小程序地址？SEO优化视角下的策略指南</w:t>
      </w:r>
    </w:p>
    <w:p>
      <w:pPr/>
      <w:r>
        <w:rPr/>
        <w:t xml:space="preserve">随着移动互联网的快速发展，小程序已经成为了企业和个人开发者的重要在线服务平台。对于小程序开发者而言，选择一个合适的地址（URL）对于小程序的SEO优化至关重要。在本文中，我们将探讨如何从SEO的角度出发，为小程序选择一个最佳的地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关键词研究</w:t>
      </w:r>
    </w:p>
    <w:p>
      <w:pPr/>
      <w:r>
        <w:rPr/>
        <w:t xml:space="preserve">在进行地址选择之前，首先需要进行关键词研究。通过市场调研和竞争对手分析，找到与小程序内容相关的关键词，并选择合适的关键词进行优化。关键词的选择直接影响着小程序的点击流量和搜索排名，因此需要针对性强，避免过度泛化。</w:t>
      </w:r>
    </w:p>
    <w:p>
      <w:pPr>
        <w:numPr>
          <w:ilvl w:val="0"/>
          <w:numId w:val="2"/>
        </w:numPr>
      </w:pPr>
      <w:r>
        <w:rPr/>
        <w:t xml:space="preserve">简洁明了的地址</w:t>
      </w:r>
    </w:p>
    <w:p>
      <w:pPr/>
      <w:r>
        <w:rPr/>
        <w:t xml:space="preserve">一个好的小程序地址应该简洁明了，易于记忆和传播。尽量选择含有关键词的地址，同时避免使用过长的字符串。使用短地址可以减少用户输入错误的可能性，同时也有利于提高小程序的点击率和用户体验。</w:t>
      </w:r>
    </w:p>
    <w:p>
      <w:pPr>
        <w:numPr>
          <w:ilvl w:val="0"/>
          <w:numId w:val="3"/>
        </w:numPr>
      </w:pPr>
      <w:r>
        <w:rPr/>
        <w:t xml:space="preserve">域名选择</w:t>
      </w:r>
    </w:p>
    <w:p>
      <w:pPr/>
      <w:r>
        <w:rPr/>
        <w:t xml:space="preserve">选择一个好的域名对于小程序的SEO优化至关重要。域名应该简洁明了，易于拼写，并且包含关键词。顶级域名（TLD）的选择也是一个重要的考虑因素。通常而言，选择.com、.net等常见的TLD更有利于提高小程序的可信度和权威性。</w:t>
      </w:r>
    </w:p>
    <w:p>
      <w:pPr>
        <w:numPr>
          <w:ilvl w:val="0"/>
          <w:numId w:val="4"/>
        </w:numPr>
      </w:pPr>
      <w:r>
        <w:rPr/>
        <w:t xml:space="preserve">二级域名</w:t>
      </w:r>
    </w:p>
    <w:p>
      <w:pPr/>
      <w:r>
        <w:rPr/>
        <w:t xml:space="preserve">使用二级域名可以为小程序提供更具体的分类和定位。选择与小程序内容相关的二级域名，可以帮助搜索引擎更好地理解小程序的主题和定位。如果小程序是关于美食的，可以选择一个包含“美食”关键词的二级域名。</w:t>
      </w:r>
    </w:p>
    <w:p>
      <w:pPr>
        <w:numPr>
          <w:ilvl w:val="0"/>
          <w:numId w:val="5"/>
        </w:numPr>
      </w:pPr>
      <w:r>
        <w:rPr/>
        <w:t xml:space="preserve">URL结构优化</w:t>
      </w:r>
    </w:p>
    <w:p>
      <w:pPr/>
      <w:r>
        <w:rPr/>
        <w:t xml:space="preserve">优化小程序的URL结构对于SEO也非常重要。使用合理的路径结构可以帮助搜索引擎更好地理解小程序的内容。在URL中包含关键词，并使用合理的层级结构，可以帮助提高小程序的搜索排名。</w:t>
      </w:r>
    </w:p>
    <w:p>
      <w:pPr>
        <w:numPr>
          <w:ilvl w:val="0"/>
          <w:numId w:val="6"/>
        </w:numPr>
      </w:pPr>
      <w:r>
        <w:rPr/>
        <w:t xml:space="preserve">保持URL的稳定性</w:t>
      </w:r>
    </w:p>
    <w:p>
      <w:pPr/>
      <w:r>
        <w:rPr/>
        <w:t xml:space="preserve">保持小程序地址的稳定性对于SEO优化至关重要。一旦确定地址，尽量不要频繁更改。稳定的地址可以帮助搜索引擎建立更可靠的索引，从而提高搜索排名。</w:t>
      </w:r>
    </w:p>
    <w:p>
      <w:pPr>
        <w:numPr>
          <w:ilvl w:val="0"/>
          <w:numId w:val="7"/>
        </w:numPr>
      </w:pPr>
      <w:r>
        <w:rPr/>
        <w:t xml:space="preserve">合理利用关键词密度</w:t>
      </w:r>
    </w:p>
    <w:p>
      <w:pPr/>
      <w:r>
        <w:rPr/>
        <w:t xml:space="preserve">在小程序地址中合理利用关键词密度对于SEO优化也非常重要。关键词密度指的是关键词在地址中出现的频率。合理地融入关键词，可以提高小程序在搜索引擎中的相关性。过度堆砌关键词会导致内容看起来不自然，甚至可能被搜索引擎降权。</w:t>
      </w:r>
    </w:p>
    <w:p>
      <w:pPr/>
      <w:r>
        <w:rPr/>
        <w:t xml:space="preserve">总结：</w:t>
      </w:r>
    </w:p>
    <w:p>
      <w:pPr/>
      <w:r>
        <w:rPr/>
        <w:t xml:space="preserve">选择一个合适的小程序地址是SEO优化的重要一步。通过进行关键词研究、选择简洁明了的地址、优化域名和二级域名、优化URL结构、保持URL稳定性以及合理利用关键词密度，可以帮助提高小程序的搜索排名和用户访问量。记住，SEO优化是一个持续的过程，需要不断地调整和优化策略以适应搜索引擎的变化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https://www.yyzq.team/post/353176.html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DBB1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AF4D87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FD3E5F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98AE08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61F11B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93B716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8BAF453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地址选择 </dc:title>
  <dc:description>仅供学习交流使用、请勿用途非法用途。违者后果自负！</dc:description>
  <dc:subject>https://www.yyzq.team/post/353176.html</dc:subject>
  <cp:keywords>关键词,程序,地址,选择,优化</cp:keywords>
  <cp:category>JavaScript</cp:category>
  <cp:lastModifiedBy>一叶知秋</cp:lastModifiedBy>
  <dcterms:created xsi:type="dcterms:W3CDTF">2024-09-20T22:48:37+08:00</dcterms:created>
  <dcterms:modified xsi:type="dcterms:W3CDTF">2024-09-20T22:48:37+08:00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