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美术生文化300分能上啥学校 </w:t>
      </w:r>
    </w:p>
    <w:p>
      <w:pPr/>
      <w:r>
        <w:rPr/>
        <w:t xml:space="preserve">美术生文化300分能上哪些大学？指南来了！</w:t>
      </w:r>
    </w:p>
    <w:p>
      <w:pPr/>
      <w:r>
        <w:rPr/>
        <w:t xml:space="preserve">作为一名美术生，文化课成绩在高考中同样占据着重要的地位。如果你的文化课成绩达到了300分，能够选择哪些大学呢？本文将为你一一揭晓。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一、美术类本科线及高校录取情况</w:t>
      </w:r>
    </w:p>
    <w:p>
      <w:pPr/>
      <w:r>
        <w:rPr/>
        <w:t xml:space="preserve">根据往年高考录取的情况来看，美术类本科线因地区和高校的不同而存在差异。一般来说，各省的美术类本科线会在200分-400分之间。如果你的文化课成绩达到了300分，那么在大多数省份，你都有机会被一本、二本、三本的美术类专业录取。</w:t>
      </w:r>
    </w:p>
    <w:p>
      <w:pPr/>
      <w:r>
        <w:rPr/>
        <w:t xml:space="preserve">二、300分文化课成绩可选高校列举</w:t>
      </w:r>
    </w:p>
    <w:p>
      <w:pPr>
        <w:numPr>
          <w:ilvl w:val="0"/>
          <w:numId w:val="1"/>
        </w:numPr>
      </w:pPr>
      <w:r>
        <w:rPr/>
        <w:t xml:space="preserve">本科一批：部分985、211工程高校以及各省的重点一本高校，例如：清华大学、北京大学、复旦大学、浙江大学等。</w:t>
      </w:r>
    </w:p>
    <w:p>
      <w:pPr>
        <w:numPr>
          <w:ilvl w:val="0"/>
          <w:numId w:val="1"/>
        </w:numPr>
      </w:pPr>
      <w:r>
        <w:rPr/>
        <w:t xml:space="preserve">本科二批：大部分一本、二本高校，例如：苏州大学、南京师范大学、南京艺术学院、上海大学等。</w:t>
      </w:r>
    </w:p>
    <w:p>
      <w:pPr>
        <w:numPr>
          <w:ilvl w:val="0"/>
          <w:numId w:val="1"/>
        </w:numPr>
      </w:pPr>
      <w:r>
        <w:rPr/>
        <w:t xml:space="preserve">本科三批：部分三本高校，例如：浙江树人大学、南京特殊教育师范学院、南京视觉艺术职业学院等。</w:t>
      </w:r>
    </w:p>
    <w:p>
      <w:pPr/>
      <w:r>
        <w:rPr/>
        <w:t xml:space="preserve">三、如何提高美术生文化课成绩</w:t>
      </w:r>
    </w:p>
    <w:p>
      <w:pPr>
        <w:numPr>
          <w:ilvl w:val="0"/>
          <w:numId w:val="2"/>
        </w:numPr>
      </w:pPr>
      <w:r>
        <w:rPr/>
        <w:t xml:space="preserve">制定合理的学习计划：合理规划时间，平衡专业课和文化课的学习。</w:t>
      </w:r>
    </w:p>
    <w:p>
      <w:pPr>
        <w:numPr>
          <w:ilvl w:val="0"/>
          <w:numId w:val="2"/>
        </w:numPr>
      </w:pPr>
      <w:r>
        <w:rPr/>
        <w:t xml:space="preserve">强化基础学科：重视语文、数学、英语等基础学科的学习，打好基础。</w:t>
      </w:r>
    </w:p>
    <w:p>
      <w:pPr>
        <w:numPr>
          <w:ilvl w:val="0"/>
          <w:numId w:val="2"/>
        </w:numPr>
      </w:pPr>
      <w:r>
        <w:rPr/>
        <w:t xml:space="preserve">针对性地进行复习：针对文化课中的薄弱环节进行有针对性的复习和提高。</w:t>
      </w:r>
    </w:p>
    <w:p>
      <w:pPr>
        <w:numPr>
          <w:ilvl w:val="0"/>
          <w:numId w:val="2"/>
        </w:numPr>
      </w:pPr>
      <w:r>
        <w:rPr/>
        <w:t xml:space="preserve">保持良好的作息时间：保持良好的作息，确保充足的睡眠和休息，提高学习效率。</w:t>
      </w:r>
    </w:p>
    <w:p>
      <w:pPr/>
      <w:r>
        <w:rPr/>
        <w:t xml:space="preserve">总结：作为一名美术生，如果你的文化课成绩达到了300分，那么在大多数省份，你都有机会被一本、二本、三本的美术类专业录取。因此，不要忽视文化课的学习，努力提高自己的综合素质，为未来的大学生活和职业生涯打下坚实的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2727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24DB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美术生文化300分能上啥学校 </dc:title>
  <dc:description>仅供学习交流使用、请勿用途非法用途。违者后果自负！</dc:description>
  <dc:subject>https://www.yyzq.team/post/352058.html</dc:subject>
  <cp:keywords>文化课,美术,高校,一本,本科</cp:keywords>
  <cp:category>自媒体</cp:category>
  <cp:lastModifiedBy>一叶知秋</cp:lastModifiedBy>
  <dcterms:created xsi:type="dcterms:W3CDTF">2024-09-20T19:44:24+08:00</dcterms:created>
  <dcterms:modified xsi:type="dcterms:W3CDTF">2024-09-20T19:44:24+08:00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