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新乡市众联钢构配套有限公司(新乡市庆和钢结构工程有限公司)</w:t>
      </w:r>
    </w:p>
    <w:p>
      <w:pPr/>
      <w:r>
        <w:rPr/>
        <w:t xml:space="preserve">商乡市众联钢构有限公司是一家及钢材贸易、加工、物流配送为一体的大型商贸企业，公司主营产品有：热轧卷板、热轧中厚板、热轧钢带、管材等。我们可按客户所需的钢板的规格、尺寸、图形加工，并提供送货上门的服务。可以帮助各类制造企业真正实现原材料零库存、零废料。盘活备料资金，提高管理效率，大限度的发挥自身的生产技术优势。本公司拥有大型数控开卷。开平、纵剪、横剪、较平、收卷生产线（加工厚度3-16MM）CNC计"  新乡市众联钢构配套有限公司是一家，所在地区位于河南新乡市,我们以诚信、实力和质量获得业界的高度认可，坚持以客户为核心，“质量到位、服务*”的经营理念为广大客户提供*的服务。欢迎各界朋友莅临新乡市众联钢构配套有限公司参观、指导和业务洽谈。您如果对我们感兴趣的话，可以直接联系我们或者留下联系方式。联系人游萌萌，电话：，传真：，联系地址：河南新乡市。</w:t>
      </w:r>
    </w:p>
    <w:p>
      <w:pPr/>
      <w:r>
        <w:rPr/>
        <w:t xml:space="preserve">主营产品：钢材、钢结构、钢网架、钢构件、五金、工具批发、零售（以上范围涉及经营许可的凭许可证经营）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10:43:48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企业地址：和平路北段古龙钢材交易市场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法人代表：杨洁</w:t>
      </w:r>
    </w:p>
    <w:p>
      <w:pPr/>
      <w:r>
        <w:rPr/>
        <w:t xml:space="preserve">手机号：</w:t>
      </w:r>
    </w:p>
    <w:p>
      <w:pPr/>
      <w:r>
        <w:rPr/>
        <w:t xml:space="preserve">联系人：游萌萌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新乡市众联钢构配套有限公司(新乡市庆和钢结构工程有限公司)</dc:title>
  <dc:description>仅供学习交流使用、请勿用途非法用途。违者后果自负！</dc:description>
  <dc:subject>https://www.yyzq.team/post/177525.html</dc:subject>
  <cp:keywords>企业名录,钢材,钢结构,钢网架,钢构件,五金,工具批发,零售（以上范围涉及经营许可的凭许可证经营）,公司</cp:keywords>
  <cp:category>企业名录</cp:category>
  <cp:lastModifiedBy>一叶知秋</cp:lastModifiedBy>
  <dcterms:created xsi:type="dcterms:W3CDTF">2024-09-21T08:31:57+08:00</dcterms:created>
  <dcterms:modified xsi:type="dcterms:W3CDTF">2024-09-21T08:31:57+08:00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