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无公司地址注册公司可以吗怎么注册 </w:t>
      </w:r>
    </w:p>
    <w:p>
      <w:pPr/>
      <w:r>
        <w:rPr/>
        <w:t xml:space="preserve">无公司地址注册公司可行吗？如何操作？</w:t>
      </w:r>
    </w:p>
    <w:p>
      <w:pPr/>
      <w:r>
        <w:rPr/>
        <w:t xml:space="preserve">近年来，随着创业环境的不断优化，越来越多的创业者选择无地址注册公司。本文将为您详细解析无公司地址注册公司的可行性以及注册流程。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一、无公司地址注册公司的可行性</w:t>
      </w:r>
    </w:p>
    <w:p>
      <w:pPr>
        <w:numPr>
          <w:ilvl w:val="0"/>
          <w:numId w:val="1"/>
        </w:numPr>
      </w:pPr>
      <w:r>
        <w:rPr/>
        <w:t xml:space="preserve">政策支持</w:t>
      </w:r>
    </w:p>
    <w:p>
      <w:pPr/>
      <w:r>
        <w:rPr/>
        <w:t xml:space="preserve">近年来，我国政府为鼓励创新创业，放宽了公司注册地址的限制。创业者可以通过地址挂靠、集群注册等方式，无需实体办公地址即可完成公司注册。</w:t>
      </w:r>
    </w:p>
    <w:p>
      <w:pPr>
        <w:numPr>
          <w:ilvl w:val="0"/>
          <w:numId w:val="2"/>
        </w:numPr>
      </w:pPr>
      <w:r>
        <w:rPr/>
        <w:t xml:space="preserve">成本降低</w:t>
      </w:r>
    </w:p>
    <w:p>
      <w:pPr/>
      <w:r>
        <w:rPr/>
        <w:t xml:space="preserve">租赁实体办公地址需要支付较高的租金，而无地址注册公司可以节省这部分开支，降低创业成本。</w:t>
      </w:r>
    </w:p>
    <w:p>
      <w:pPr>
        <w:numPr>
          <w:ilvl w:val="0"/>
          <w:numId w:val="3"/>
        </w:numPr>
      </w:pPr>
      <w:r>
        <w:rPr/>
        <w:t xml:space="preserve">灵活性提高</w:t>
      </w:r>
    </w:p>
    <w:p>
      <w:pPr/>
      <w:r>
        <w:rPr/>
        <w:t xml:space="preserve">无地址注册公司使得创业者可以根据自身需求选择合适的办公地点，提高创业的灵活性。</w:t>
      </w:r>
    </w:p>
    <w:p>
      <w:pPr/>
      <w:r>
        <w:rPr/>
        <w:t xml:space="preserve">二、如何无地址注册公司</w:t>
      </w:r>
    </w:p>
    <w:p>
      <w:pPr>
        <w:numPr>
          <w:ilvl w:val="0"/>
          <w:numId w:val="4"/>
        </w:numPr>
      </w:pPr>
      <w:r>
        <w:rPr/>
        <w:t xml:space="preserve">选择注册地址类型</w:t>
      </w:r>
    </w:p>
    <w:p>
      <w:pPr/>
      <w:r>
        <w:rPr/>
        <w:t xml:space="preserve">无地址注册公司主要有以下几种方式：</w:t>
      </w:r>
    </w:p>
    <w:p>
      <w:pPr/>
      <w:r>
        <w:rPr/>
        <w:t xml:space="preserve">（1）地址挂靠：将公司注册地址挂靠在他人或机构的办公场地。</w:t>
      </w:r>
    </w:p>
    <w:p>
      <w:pPr/>
      <w:r>
        <w:rPr/>
        <w:t xml:space="preserve">（2）集群注册：将公司注册在商务秘书公司，此类公司专门为初创业公司提供地址托管服务。</w:t>
      </w:r>
    </w:p>
    <w:p>
      <w:pPr/>
      <w:r>
        <w:rPr/>
        <w:t xml:space="preserve">（3）住宅地址：将公司注册在创业者住所，但需满足相关手续。</w:t>
      </w:r>
    </w:p>
    <w:p>
      <w:pPr/>
      <w:r>
        <w:rPr/>
        <w:t xml:space="preserve">（4）集中办公区：将公司注册在政府设立的集中办公区，此类区域一般租金较低。</w:t>
      </w:r>
    </w:p>
    <w:p>
      <w:pPr>
        <w:numPr>
          <w:ilvl w:val="0"/>
          <w:numId w:val="5"/>
        </w:numPr>
      </w:pPr>
      <w:r>
        <w:rPr/>
        <w:t xml:space="preserve">准备注册材料</w:t>
      </w:r>
    </w:p>
    <w:p>
      <w:pPr/>
      <w:r>
        <w:rPr/>
        <w:t xml:space="preserve">（1）公司名称预先核准通知书。</w:t>
      </w:r>
    </w:p>
    <w:p>
      <w:pPr/>
      <w:r>
        <w:rPr/>
        <w:t xml:space="preserve">（2）公司章程。</w:t>
      </w:r>
    </w:p>
    <w:p>
      <w:pPr/>
      <w:r>
        <w:rPr/>
        <w:t xml:space="preserve">（3）法定代表人、股东、董事、监事的身份证明。</w:t>
      </w:r>
    </w:p>
    <w:p>
      <w:pPr/>
      <w:r>
        <w:rPr/>
        <w:t xml:space="preserve">（4）注册地址证明材料。</w:t>
      </w:r>
    </w:p>
    <w:p>
      <w:pPr>
        <w:numPr>
          <w:ilvl w:val="0"/>
          <w:numId w:val="6"/>
        </w:numPr>
      </w:pPr>
      <w:r>
        <w:rPr/>
        <w:t xml:space="preserve">提交注册申请</w:t>
      </w:r>
    </w:p>
    <w:p>
      <w:pPr/>
      <w:r>
        <w:rPr/>
        <w:t xml:space="preserve">将准备好的材料提交至当地市场监督管理局或工商局。</w:t>
      </w:r>
    </w:p>
    <w:p>
      <w:pPr>
        <w:numPr>
          <w:ilvl w:val="0"/>
          <w:numId w:val="7"/>
        </w:numPr>
      </w:pPr>
      <w:r>
        <w:rPr/>
        <w:t xml:space="preserve">领取营业执照</w:t>
      </w:r>
    </w:p>
    <w:p>
      <w:pPr/>
      <w:r>
        <w:rPr/>
        <w:t xml:space="preserve">通过审核后，创业者可领取营业执照，完成无地址注册公司流程。</w:t>
      </w:r>
    </w:p>
    <w:p>
      <w:pPr/>
      <w:r>
        <w:rPr/>
        <w:t xml:space="preserve">三、注意事项</w:t>
      </w:r>
    </w:p>
    <w:p>
      <w:pPr>
        <w:numPr>
          <w:ilvl w:val="0"/>
          <w:numId w:val="8"/>
        </w:numPr>
      </w:pPr>
      <w:r>
        <w:rPr/>
        <w:t xml:space="preserve">确保所选注册地址合法合规。</w:t>
      </w:r>
    </w:p>
    <w:p>
      <w:pPr>
        <w:numPr>
          <w:ilvl w:val="0"/>
          <w:numId w:val="8"/>
        </w:numPr>
      </w:pPr>
      <w:r>
        <w:rPr/>
        <w:t xml:space="preserve">了解不同注册地址类型的具体要求和费用。</w:t>
      </w:r>
    </w:p>
    <w:p>
      <w:pPr>
        <w:numPr>
          <w:ilvl w:val="0"/>
          <w:numId w:val="8"/>
        </w:numPr>
      </w:pPr>
      <w:r>
        <w:rPr/>
        <w:t xml:space="preserve">注意公司注册地址与实际办公地点的分离，以免影响公司运营。</w:t>
      </w:r>
    </w:p>
    <w:p>
      <w:pPr>
        <w:numPr>
          <w:ilvl w:val="0"/>
          <w:numId w:val="8"/>
        </w:numPr>
      </w:pPr>
      <w:r>
        <w:rPr/>
        <w:t xml:space="preserve">如选择地址挂靠，需确保挂靠地址的真实性和合法性。</w:t>
      </w:r>
    </w:p>
    <w:p>
      <w:pPr/>
      <w:r>
        <w:rPr/>
        <w:t xml:space="preserve">无地址注册公司在我国具有可行性，创业者可根据自身需求选择合适的注册方式。在注册过程中，务必关注政策法规，确保公司注册合法合规。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https://www.yyzq.team/post/416064.html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CD603F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316A00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2E7065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D94061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ECC8D7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CA964B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AA86AD6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0A6A64D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60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无公司地址注册公司可以吗怎么注册 </dc:title>
  <dc:description>仅供学习交流使用、请勿用途非法用途。违者后果自负！</dc:description>
  <dc:subject>https://www.yyzq.team/post/416064.html</dc:subject>
  <cp:keywords>地址,注册公司,公司注册,注册,挂靠</cp:keywords>
  <cp:category>注册公司</cp:category>
  <cp:lastModifiedBy>一叶知秋</cp:lastModifiedBy>
  <dcterms:created xsi:type="dcterms:W3CDTF">2024-09-21T17:36:19+08:00</dcterms:created>
  <dcterms:modified xsi:type="dcterms:W3CDTF">2024-09-21T17:36:19+08:00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