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北京东南仪诚实验室设备有限公司</w:t>
      </w:r>
    </w:p>
    <w:p>
      <w:pPr/>
      <w:r>
        <w:rPr/>
        <w:t xml:space="preserve">北京东南仪诚科技有限公司与众多国内外知名企业建立了良好的合作关系，可为广大经销商提供充足的货源和佳的服务。北京东南仪诚科技有限公司意在成为众多生产企业与所有经销商之间的桥梁。北京东南仪诚科技有限公司以大量的仪器设备储存为众多生产企业减轻运输和供货时间的负担，以超*的送货速度为所有经销商争取时间、提高竞争力，以及时*的售后服务为生产企业和所有经销商解除后顾之忧。北京东南仪诚科技有限公司在海淀区闵庄南路小屯砂石厂2号院内设有600多平米的仓储库房，所有代理产品均拥有大量库存。北京东南仪诚科技有限公司拥有大量知识全面的业务和技术人才可以为您提供售前技术支持，拥有强大的维修队伍可以为您提供完善的售后服务。</w:t>
      </w:r>
    </w:p>
    <w:p>
      <w:pPr/>
      <w:r>
        <w:rPr/>
        <w:t xml:space="preserve">主营产品：销售国内外各大品牌的实验室仪器</w:t>
      </w:r>
    </w:p>
    <w:p>
      <w:pPr/>
      <w:r>
        <w:rPr/>
        <w:t xml:space="preserve">主要产品：移液器、离心机、旋转蒸发仪、冻干机、天平、摇床等实验室仪器</w:t>
      </w:r>
    </w:p>
    <w:p>
      <w:pPr/>
      <w:r>
        <w:rPr/>
        <w:t xml:space="preserve">注册时间：2002-06-04 00:00:00</w:t>
      </w:r>
    </w:p>
    <w:p>
      <w:pPr/>
      <w:r>
        <w:rPr/>
        <w:t xml:space="preserve">经营模式：生产型</w:t>
      </w:r>
    </w:p>
    <w:p>
      <w:pPr/>
      <w:r>
        <w:rPr/>
        <w:t xml:space="preserve">注册地址：中国 河南 郑州市</w:t>
      </w:r>
    </w:p>
    <w:p>
      <w:pPr/>
      <w:r>
        <w:rPr/>
        <w:t xml:space="preserve">企业地址：北京市海淀区杏石口路30号A区307号</w:t>
      </w:r>
    </w:p>
    <w:p>
      <w:pPr/>
      <w:r>
        <w:rPr/>
        <w:t xml:space="preserve">企业类型：私营企业</w:t>
      </w:r>
    </w:p>
    <w:p>
      <w:pPr/>
      <w:r>
        <w:rPr/>
        <w:t xml:space="preserve">品牌名称：德国艾本德，安徽中科中佳，上海博讯，上海智城，上海弗鲁克，上海亚荣，上海菁华，瑞士普利赛斯，力康</w:t>
      </w:r>
    </w:p>
    <w:p>
      <w:pPr/>
      <w:r>
        <w:rPr/>
        <w:t xml:space="preserve">企业人数：0</w:t>
      </w:r>
    </w:p>
    <w:p>
      <w:pPr/>
      <w:r>
        <w:rPr/>
        <w:t xml:space="preserve">注册资本：1500</w:t>
      </w:r>
    </w:p>
    <w:p>
      <w:pPr/>
      <w:r>
        <w:rPr/>
        <w:t xml:space="preserve">营业额：0</w:t>
      </w:r>
    </w:p>
    <w:p>
      <w:pPr/>
      <w:r>
        <w:rPr/>
        <w:t xml:space="preserve">法人代表：汤文森</w:t>
      </w:r>
    </w:p>
    <w:p>
      <w:pPr/>
      <w:r>
        <w:rPr/>
        <w:t xml:space="preserve">手机号：15617657300</w:t>
      </w:r>
    </w:p>
    <w:p>
      <w:pPr/>
      <w:r>
        <w:rPr/>
        <w:t xml:space="preserve">联系人：贺方</w:t>
      </w:r>
    </w:p>
    <w:p>
      <w:pPr/>
      <w:r>
        <w:rPr/>
        <w:t xml:space="preserve">邮箱：dynczzf@163.com</w:t>
      </w:r>
    </w:p>
    <w:p>
      <w:pPr/>
      <w:r>
        <w:rPr/>
        <w:t xml:space="preserve">文章地址：</w:t>
      </w:r>
      <w:hyperlink r:id="rId7" w:history="1">
        <w:r>
          <w:rPr/>
          <w:t xml:space="preserve">https://www.yyzq.team/post/41487.html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14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北京东南仪诚实验室设备有限公司</dc:title>
  <dc:description>仅供学习交流使用、请勿用途非法用途。违者后果自负！</dc:description>
  <dc:subject>https://www.yyzq.team/post/41487.html</dc:subject>
  <cp:keywords>企业名录,销售国内外各大品牌的实验室仪器,生产型公司</cp:keywords>
  <cp:category>企业名录</cp:category>
  <cp:lastModifiedBy>一叶知秋</cp:lastModifiedBy>
  <dcterms:created xsi:type="dcterms:W3CDTF">2024-09-21T12:27:52+08:00</dcterms:created>
  <dcterms:modified xsi:type="dcterms:W3CDTF">2024-09-21T12:27:52+08:00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