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深圳市蓝河湾阳光板建材行</w:t>
      </w:r>
    </w:p>
    <w:p>
      <w:pPr/>
      <w:r>
        <w:rPr/>
        <w:t xml:space="preserve">深圳市蓝河湾塑胶有限公司成立于1998年，是一家集科研、设计、生产、销售和安装为一体的高新技术企业。公司在2012年成为前海股权交易中心首批的挂牌上市企业，股权交易代码为：661158。公司旗下的深圳市蓝河湾阳光板建材行是一间*的销售公司，在深圳市宝安、布吉、上海、惠州等地拥有多间销售店铺。深圳市精工不锈钢制品有限公司是一间*的安装公司，深圳的地铁一号线、龙岗北通道、深圳市公交候车亭、惠州的鹅岭立交隔音屏等等都是我们公司销售、设计和安装。公司的生产基地在广州市南沙区横沥镇大元开发区。</w:t>
      </w:r>
    </w:p>
    <w:p/>
    <w:p>
      <w:pPr/>
      <w:r>
        <w:rPr/>
        <w:t xml:space="preserve">      经数十载，蓝河湾本着“信誉求发展、质量求生存”的原则，“勇于创新，追求共赢”为指标。良好的硬件、成熟的制造技术，严格的ISO质量管理体系，*的销售团队，保证了产品质量的稳定性和可靠性，产品均可接客户需要定做，亦可来样定做，欢迎广大顾客前来商洽，产品广泛应用於建筑、广告灯饰、温室、装饰、公路隔音屏障等行业。客户已遍布全国，产品出口东南亚、欧洲、非洲等国家，做到真正的诚信四海。</w:t>
      </w:r>
    </w:p>
    <w:p>
      <w:pPr/>
      <w:r>
        <w:rPr/>
        <w:t xml:space="preserve">主营产品：耐力板、阳光板、扩散板、有机板</w:t>
      </w:r>
    </w:p>
    <w:p>
      <w:pPr/>
      <w:r>
        <w:rPr/>
        <w:t xml:space="preserve">主要产品：耐力板、阳光板、扩散板、有机板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企业地址：宝安区翻身路157-1-3号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品牌名称：立洋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手机号：18776363301</w:t>
      </w:r>
    </w:p>
    <w:p>
      <w:pPr/>
      <w:r>
        <w:rPr/>
        <w:t xml:space="preserve">联系人：吴生</w:t>
      </w:r>
    </w:p>
    <w:p>
      <w:pPr/>
      <w:r>
        <w:rPr/>
        <w:t xml:space="preserve">邮箱：1164610122@qq.com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https://www.yyzq.team/post/156423.html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64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深圳市蓝河湾阳光板建材行</dc:title>
  <dc:description>仅供学习交流使用、请勿用途非法用途。违者后果自负！</dc:description>
  <dc:subject>https://www.yyzq.team/post/156423.html</dc:subject>
  <cp:keywords>企业名录,耐力板,阳光板,扩散板,有机板,生产型公司</cp:keywords>
  <cp:category>企业名录</cp:category>
  <cp:lastModifiedBy>一叶知秋</cp:lastModifiedBy>
  <dcterms:created xsi:type="dcterms:W3CDTF">2024-09-21T13:51:22+08:00</dcterms:created>
  <dcterms:modified xsi:type="dcterms:W3CDTF">2024-09-21T13:51:22+08:00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