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河南省巩义市郑建机电制造有限公司</w:t>
      </w:r>
    </w:p>
    <w:p>
      <w:pPr/>
      <w:r>
        <w:rPr/>
        <w:t xml:space="preserve">河南省巩义市郑建机械厂位于省会郑州与九朝古都洛阳之间的巩义市，陇海铁路、连霍高速、310国道横贯境内，交通十分便利。公司是以矿业机械、建材机械的研制生产，销售于一体的技术密集型企业。公司创建至今始终坚持“以质量求生存，以科技求进步，以信誉求发展，以管理求效益，视质量为生命，奉用户为上帝”的经营理念，坚持精益求精的产品质量方针，产品行销全国各地，真正体现用户价值，让生产者有利，施工者降低造价，使用者安全可靠，深受用户的信赖。此外, 郑建机械免费为客户规划设计场地、安装调试设备并长期跟踪服务，欢迎来电来函选购和登陆我公司网站查阅。坚持以“质量兴业”为创业精神，“用户满意”的服务宗旨，“诚信为本，双赢共生”是我们的企业经营之本。公司开发生产有煤矸石粉碎机，双级煤矸石粉碎机，页岩粉碎机，双级页岩粉碎机，煤矸石粉碎机，双级煤矸石粉碎机，双级粉碎机，无筛底粉碎机，湿料粉碎机，双级无筛底粉碎机，双级湿料粉碎机，锤式粉碎机，双击粉碎机，双机粉碎机，双极粉碎机，空心砖机，真空砖机，制砖机，免烧砖机，水泥砖机，环保墙体砖机，磁选机，永磁磁选机，强磁磁选机，干式磁选机，装袋机，蘑菇装袋机，平菇装袋机，菌类装袋机，食用菌装袋机 、榨油机、人造肉机等其他辅助产品，设计新颖、性能可靠、操作方便，产品畅销全国各地及国际市场。同时公司为用户提供选矿工艺及技术、设计工艺流程。可根据用户要求，生产制作各种非标准的机械设备。我厂系列机械产品连年来经国家矿山机械质检中心按国家标准测试均达合格产品，另外，还可根据用户需要设计、生产各种非标机械。</w:t>
      </w:r>
    </w:p>
    <w:p>
      <w:pPr/>
      <w:r>
        <w:rPr/>
        <w:t xml:space="preserve">主营产品：粉碎机</w:t>
      </w:r>
    </w:p>
    <w:p>
      <w:pPr/>
      <w:r>
        <w:rPr/>
        <w:t xml:space="preserve">主要产品：煤矸石破碎机</w:t>
      </w:r>
    </w:p>
    <w:p>
      <w:pPr/>
      <w:r>
        <w:rPr/>
        <w:t xml:space="preserve">注册时间：2001-08-09 00:00:00</w:t>
      </w:r>
    </w:p>
    <w:p>
      <w:pPr/>
      <w:r>
        <w:rPr/>
        <w:t xml:space="preserve">经营模式：生产型</w:t>
      </w:r>
    </w:p>
    <w:p>
      <w:pPr/>
      <w:r>
        <w:rPr/>
        <w:t xml:space="preserve">注册地址：中国 河南 郑州市</w:t>
      </w:r>
    </w:p>
    <w:p>
      <w:pPr/>
      <w:r>
        <w:rPr/>
        <w:t xml:space="preserve">企业地址：</w:t>
      </w:r>
    </w:p>
    <w:p>
      <w:pPr/>
      <w:r>
        <w:rPr/>
        <w:t xml:space="preserve">企业类型：私营企业</w:t>
      </w:r>
    </w:p>
    <w:p>
      <w:pPr/>
      <w:r>
        <w:rPr/>
        <w:t xml:space="preserve">品牌名称：郑建</w:t>
      </w:r>
    </w:p>
    <w:p>
      <w:pPr/>
      <w:r>
        <w:rPr/>
        <w:t xml:space="preserve">企业人数：50</w:t>
      </w:r>
    </w:p>
    <w:p>
      <w:pPr/>
      <w:r>
        <w:rPr/>
        <w:t xml:space="preserve">注册资本：10</w:t>
      </w:r>
    </w:p>
    <w:p>
      <w:pPr/>
      <w:r>
        <w:rPr/>
        <w:t xml:space="preserve">营业额：120</w:t>
      </w:r>
    </w:p>
    <w:p>
      <w:pPr/>
      <w:r>
        <w:rPr/>
        <w:t xml:space="preserve">法人代表：王志超</w:t>
      </w:r>
    </w:p>
    <w:p>
      <w:pPr/>
      <w:r>
        <w:rPr/>
        <w:t xml:space="preserve">手机号：13663015925</w:t>
      </w:r>
    </w:p>
    <w:p>
      <w:pPr/>
      <w:r>
        <w:rPr/>
        <w:t xml:space="preserve">联系人：杨国栋</w:t>
      </w:r>
    </w:p>
    <w:p>
      <w:pPr/>
      <w:r>
        <w:rPr/>
        <w:t xml:space="preserve">邮箱：lixiao018@126.com</w:t>
      </w:r>
    </w:p>
    <w:p>
      <w:pPr/>
      <w:r>
        <w:rPr/>
        <w:t xml:space="preserve">文章地址：</w:t>
      </w:r>
      <w:hyperlink r:id="rId7" w:history="1">
        <w:r>
          <w:rPr/>
          <w:t xml:space="preserve">https://www.yyzq.team/post/52293.html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22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河南省巩义市郑建机电制造有限公司</dc:title>
  <dc:description>仅供学习交流使用、请勿用途非法用途。违者后果自负！</dc:description>
  <dc:subject>https://www.yyzq.team/post/52293.html</dc:subject>
  <cp:keywords>企业名录,粉碎机,生产型公司</cp:keywords>
  <cp:category>企业名录</cp:category>
  <cp:lastModifiedBy>一叶知秋</cp:lastModifiedBy>
  <dcterms:created xsi:type="dcterms:W3CDTF">2024-09-21T16:40:08+08:00</dcterms:created>
  <dcterms:modified xsi:type="dcterms:W3CDTF">2024-09-21T16:40:08+08:00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