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响水县雨田纺织有限公司</w:t>
      </w:r>
    </w:p>
    <w:p>
      <w:pPr/>
      <w:r>
        <w:rPr/>
        <w:t xml:space="preserve">商水县雨田纺织有限公司座落于美丽的黄海之滨，丹顶鹤.麋鹿之乡的盐城北大门-响水。交通便利，风光秀丽。紧邻204国道及沿海高速。我公司是经国家相关部门批准的*生产色纺纱的企业。公司现拥有环纺纱锭30000枚，年产色纺纱3200余吨。（公司主营纯棉、涤棉麻灰纱、彩点纱、雪花纱、竹节AB纱、棉晴纱、段染纱，各种成分配比混纺彩色系列纱线）我司技术力量雄厚，具有开发新品种特色纱线的能力。公司领导本着热忱.周"  响水县雨田纺织有限公司是一家，所在地区位于盐城市响水县,我们以诚信、实力和质量获得业界的高度认可，坚持以客户为核心，“质量到位、服务*”的经营理念为广大客户提供*的服务。欢迎各界朋友莅临响水县雨田纺织有限公司参观、指导和业务洽谈。您如果对我们感兴趣的话，可以直接联系我们或者留下联系方式。联系人许孟军，电话：，传真：，联系地址：盐城市响水县。</w:t>
      </w:r>
    </w:p>
    <w:p>
      <w:pPr/>
      <w:r>
        <w:rPr/>
        <w:t xml:space="preserve">主营产品：纺织品、针织品、纺织原料及服装销售【依法须经批准的项目，经相关部门批准后方可开展经营活动。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17:00:44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响水县</w:t>
      </w:r>
    </w:p>
    <w:p>
      <w:pPr/>
      <w:r>
        <w:rPr/>
        <w:t xml:space="preserve">企业地址：响水县张集乡工业园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法人代表：雷艳</w:t>
      </w:r>
    </w:p>
    <w:p>
      <w:pPr/>
      <w:r>
        <w:rPr/>
        <w:t xml:space="preserve">手机号：</w:t>
      </w:r>
    </w:p>
    <w:p>
      <w:pPr/>
      <w:r>
        <w:rPr/>
        <w:t xml:space="preserve">联系人：许孟军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响水县雨田纺织有限公司</dc:title>
  <dc:description>仅供学习交流使用、请勿用途非法用途。违者后果自负！</dc:description>
  <dc:subject>https://www.yyzq.team/post/4379.html</dc:subject>
  <cp:keywords>企业名录,纺织品,针织品,纺织原料及服装销售【依法须经批准的项目,经相关部门批准后方可开展经营活动。,公司</cp:keywords>
  <cp:category>企业名录</cp:category>
  <cp:lastModifiedBy>一叶知秋</cp:lastModifiedBy>
  <dcterms:created xsi:type="dcterms:W3CDTF">2024-09-20T21:26:30+08:00</dcterms:created>
  <dcterms:modified xsi:type="dcterms:W3CDTF">2024-09-20T21:26:30+08:00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