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杭州豪鼎装饰材料有限公司外贸分公司</w:t>
      </w:r>
    </w:p>
    <w:p>
      <w:pPr/>
      <w:r>
        <w:rPr/>
        <w:t xml:space="preserve">浙江豪鼎企业是一家以生产和经营装饰板材、木皮、门板及工艺家具等木制品为主的现代企业集团，始于1994年，总部设在杭州。其前身是杭州德华装饰材料有限公司，主要从事胶合板、贴面板、地板、木皮、木枋等木制品的进出口贸易。1998年8月，豪鼎企业在浙江省德清县创办德盛木业有限公司，开始步入木材加工业。2000年8月，企业与台商董财富先生合资创建了豪鼎木业有限公司，以生产中高档木质装饰材料为主，并投资500余万元用于木业创新产品EP彩色系列的开发，形成了豪鼎企业科、工、贸一体化的特色经营之路。  杭州豪鼎装饰材料有限公司外贸分公司是一家，注册资本为1万，所在地区位于浙江杭州市,我们以诚信、实力和质量获得业界的高度认可，坚持以客户为核心，“质量到位、服务*”的经营理念为广大客户提供*的服务。欢迎各界朋友莅临杭州豪鼎装饰材料有限公司外贸分公司参观、指导和业务洽谈。您如果对我们感兴趣的话，可以直接联系我们或者留下联系方式。联系人  陈新华 ()，电话：-，传真：- -，联系地址：浙江杭州市 庆春路11号凯旋门商业中心19楼。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14:56:12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 浙江杭州市庆春路11号凯旋门商业中心19楼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  陈新华 ()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https://www.yyzq.team/post/18065.html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0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杭州豪鼎装饰材料有限公司外贸分公司</dc:title>
  <dc:description>仅供学习交流使用、请勿用途非法用途。违者后果自负！</dc:description>
  <dc:subject>https://www.yyzq.team/post/18065.html</dc:subject>
  <cp:keywords>企业名录,公司</cp:keywords>
  <cp:category>企业名录</cp:category>
  <cp:lastModifiedBy>一叶知秋</cp:lastModifiedBy>
  <dcterms:created xsi:type="dcterms:W3CDTF">2024-09-21T17:41:51+08:00</dcterms:created>
  <dcterms:modified xsi:type="dcterms:W3CDTF">2024-09-21T17:41:51+08:00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