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青岛联诺工贸有限公司</w:t>
      </w:r>
    </w:p>
    <w:p>
      <w:pPr/>
      <w:r>
        <w:rPr/>
        <w:t xml:space="preserve">青岛联诺工贸有限公司是一家专注于家用商用水处理净化设备以及饮用水加热设备；公司致力于吉之美开水器、吉宝开水器、商用电开水器、节能开水器、步进式开水器、全自动开水器、家用厨下式开水机、直饮水机、管线机、RO纯水机、净水机、软水机、中央净水器、全屋净水、零售批发、设计、安装、维修、配件供应为主的水处理设备系统服务商,也是（青岛吉之美开水器）第三方服务经销商；主要负责青岛地区开水器销售与售后工作。我公司拥有严格的管理制度，*的服务质量，*的维修技师，先进的检测设备，良好的至诚信誉。经过几年磨砺造就了一批批技术过硬、经验丰富的优秀技师。他们至诚的微笑和*的服务温暖着青岛的千家万户！</w:t>
      </w:r>
    </w:p>
    <w:p/>
    <w:p>
      <w:pPr/>
      <w:r>
        <w:rPr/>
        <w:t xml:space="preserve">   公司至今一直从事青岛开水器、净水器批发销售、维修安装、配件供应等工作，本着信誉至上、至信至诚、开拓市场、争创*、以信为本、以质求生的宗旨目标。以*的技术、*的服务受到了广大客户的认同和称赞。为了更好的为客户提供更*的上门服务，提高中心的形象与荣誉，不仅制定了全面的服务规范，服务承诺等，同时设定了24小时服务热线。</w:t>
      </w:r>
    </w:p>
    <w:p/>
    <w:p>
      <w:pPr/>
      <w:r>
        <w:rPr/>
        <w:t xml:space="preserve">      目前，公司具有一批经验丰富，技术过硬的*技术人员，经过*严格培训，审批合格上岗。不但具有丰富的现场设计安装和运行实践经验，还具备良好的职业素质和高度责任感。始终本着“至城奉献、以致求信”的宗旨，“锐意进取、不断开拓”的精神，为客户创造好的服务。</w:t>
      </w:r>
    </w:p>
    <w:p/>
    <w:p>
      <w:pPr/>
      <w:r>
        <w:rPr/>
        <w:t xml:space="preserve">业务QQ：623688808   电话：    传真： 手机：</w:t>
      </w:r>
    </w:p>
    <w:p/>
    <w:p>
      <w:pPr/>
      <w:r>
        <w:rPr/>
        <w:t xml:space="preserve">网址:产品网站： </w:t>
      </w:r>
    </w:p>
    <w:p/>
    <w:p>
      <w:pPr/>
      <w:r>
        <w:rPr/>
        <w:t xml:space="preserve"> 请进入公司网站查看详细产品信息或者直接电话联系我们</w:t>
      </w:r>
    </w:p>
    <w:p>
      <w:pPr/>
      <w:r>
        <w:rPr/>
        <w:t xml:space="preserve">主营产品：青岛直饮机租赁,青岛净水器托管,青岛吉之美开水器,吉宝开水器,青岛爱惠浦净水器,青岛纯水机</w:t>
      </w:r>
    </w:p>
    <w:p>
      <w:pPr/>
      <w:r>
        <w:rPr/>
        <w:t xml:space="preserve">主要产品：青岛吉之美开水器、青岛电茶水炉、青岛吉宝开水器、青岛吉之美热水机、青岛开水器配件、青岛爱惠浦净水器</w:t>
      </w:r>
    </w:p>
    <w:p>
      <w:pPr/>
      <w:r>
        <w:rPr/>
        <w:t xml:space="preserve">注册时间：2014-12-30 00:00:00</w:t>
      </w:r>
    </w:p>
    <w:p>
      <w:pPr/>
      <w:r>
        <w:rPr/>
        <w:t xml:space="preserve">经营模式：贸易型</w:t>
      </w:r>
    </w:p>
    <w:p>
      <w:pPr/>
      <w:r>
        <w:rPr/>
        <w:t xml:space="preserve">注册地址：山东青岛市</w:t>
      </w:r>
    </w:p>
    <w:p>
      <w:pPr/>
      <w:r>
        <w:rPr/>
        <w:t xml:space="preserve">企业地址：李沧区重庆中路903号</w:t>
      </w:r>
    </w:p>
    <w:p>
      <w:pPr/>
      <w:r>
        <w:rPr/>
        <w:t xml:space="preserve">企业类型：私营企业</w:t>
      </w:r>
    </w:p>
    <w:p>
      <w:pPr/>
      <w:r>
        <w:rPr/>
        <w:t xml:space="preserve">品牌名称：吉之美开水器-吉宝开水器-爱惠浦净水器</w:t>
      </w:r>
    </w:p>
    <w:p>
      <w:pPr/>
      <w:r>
        <w:rPr/>
        <w:t xml:space="preserve">企业人数：0</w:t>
      </w:r>
    </w:p>
    <w:p>
      <w:pPr/>
      <w:r>
        <w:rPr/>
        <w:t xml:space="preserve">注册资本：3</w:t>
      </w:r>
    </w:p>
    <w:p>
      <w:pPr/>
      <w:r>
        <w:rPr/>
        <w:t xml:space="preserve">营业额：0</w:t>
      </w:r>
    </w:p>
    <w:p>
      <w:pPr/>
      <w:r>
        <w:rPr/>
        <w:t xml:space="preserve">法人代表：王祥</w:t>
      </w:r>
    </w:p>
    <w:p>
      <w:pPr/>
      <w:r>
        <w:rPr/>
        <w:t xml:space="preserve">手机号：15689459888</w:t>
      </w:r>
    </w:p>
    <w:p>
      <w:pPr/>
      <w:r>
        <w:rPr/>
        <w:t xml:space="preserve">联系人：王经理</w:t>
      </w:r>
    </w:p>
    <w:p>
      <w:pPr/>
      <w:r>
        <w:rPr/>
        <w:t xml:space="preserve">邮箱：623688808@qq.com</w:t>
      </w:r>
    </w:p>
    <w:p>
      <w:pPr/>
      <w:r>
        <w:rPr/>
        <w:t xml:space="preserve">文章地址：</w:t>
      </w:r>
      <w:hyperlink r:id="rId7" w:history="1">
        <w:r>
          <w:rPr/>
          <w:t xml:space="preserve">https://www.yyzq.team/post/104890.html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48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青岛联诺工贸有限公司</dc:title>
  <dc:description>仅供学习交流使用、请勿用途非法用途。违者后果自负！</dc:description>
  <dc:subject>https://www.yyzq.team/post/104890.html</dc:subject>
  <cp:keywords>企业名录,青岛直饮机租赁,青岛净水器托管,青岛吉之美开水器,吉宝开水器,青岛爱惠浦净水器,青岛纯水机,贸易型公司</cp:keywords>
  <cp:category>企业名录</cp:category>
  <cp:lastModifiedBy>一叶知秋</cp:lastModifiedBy>
  <dcterms:created xsi:type="dcterms:W3CDTF">2024-09-21T08:43:53+08:00</dcterms:created>
  <dcterms:modified xsi:type="dcterms:W3CDTF">2024-09-21T08:43:53+08:00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