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上海哪个区注册公司多一点啊多少钱 </w:t>
      </w:r>
    </w:p>
    <w:p>
      <w:pPr/>
      <w:r>
        <w:rPr/>
        <w:t xml:space="preserve">上海各区注册公司情况详解：热门区域一览及费用分析</w:t>
      </w:r>
    </w:p>
    <w:p>
      <w:pPr/>
      <w:r>
        <w:rPr/>
        <w:t xml:space="preserve">上海作为中国最具活力的城市之一，吸引了众多创业者在此注册公司。不同的区域有着不同的优势和费用，那么上海哪个区注册公司的人最多呢？本文将为您详细解析上海各区注册公司的情况，并分析相关费用。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一、上海各区注册公司情况</w:t>
      </w:r>
    </w:p>
    <w:p>
      <w:pPr>
        <w:numPr>
          <w:ilvl w:val="0"/>
          <w:numId w:val="1"/>
        </w:numPr>
      </w:pPr>
      <w:r>
        <w:rPr/>
        <w:t xml:space="preserve">浦东新区浦东新区作为上海的经济中心，是众多企业注册的热门选择。这里的优势在于国际化程度高，拥有多个自贸区和高新技术园区，适合外贸、科技、金融等行业。但相应的，注册成本也相对较高。</w:t>
      </w:r>
    </w:p>
    <w:p>
      <w:pPr>
        <w:numPr>
          <w:ilvl w:val="0"/>
          <w:numId w:val="1"/>
        </w:numPr>
      </w:pPr>
      <w:r>
        <w:rPr/>
        <w:t xml:space="preserve">奉贤区奉贤区作为上海的一个郊区，近年来对中小企业扶持力度较大，注册方便快捷。奉贤区还有较为丰厚的税收优惠政策，吸引了大量企业在此注册。</w:t>
      </w:r>
    </w:p>
    <w:p>
      <w:pPr>
        <w:numPr>
          <w:ilvl w:val="0"/>
          <w:numId w:val="1"/>
        </w:numPr>
      </w:pPr>
      <w:r>
        <w:rPr/>
        <w:t xml:space="preserve">静安区静安区位于上海市中心，交通便利，商业繁荣。这里注册公司可以借鉴学习诸多先进的管理和运营方式，对企业发展具有积极的推动作用。</w:t>
      </w:r>
    </w:p>
    <w:p>
      <w:pPr>
        <w:numPr>
          <w:ilvl w:val="0"/>
          <w:numId w:val="1"/>
        </w:numPr>
      </w:pPr>
      <w:r>
        <w:rPr/>
        <w:t xml:space="preserve">松江区松江区是上海的一个重要制造业基地，拥有多个工业园区和制造企业。对于制造业、物流、仓储等行业的企业来说，松江区是一个不错的选择。</w:t>
      </w:r>
    </w:p>
    <w:p>
      <w:pPr>
        <w:numPr>
          <w:ilvl w:val="0"/>
          <w:numId w:val="1"/>
        </w:numPr>
      </w:pPr>
      <w:r>
        <w:rPr/>
        <w:t xml:space="preserve">闵行区闵行区位于上海市西部，拥有丰富的教育资源和高品质的居住环境。这里注册公司适合教育、文化、艺术等行业。</w:t>
      </w:r>
    </w:p>
    <w:p>
      <w:pPr/>
      <w:r>
        <w:rPr/>
        <w:t xml:space="preserve">二、上海各区注册公司费用分析</w:t>
      </w:r>
    </w:p>
    <w:p>
      <w:pPr>
        <w:numPr>
          <w:ilvl w:val="0"/>
          <w:numId w:val="2"/>
        </w:numPr>
      </w:pPr>
      <w:r>
        <w:rPr/>
        <w:t xml:space="preserve">浦东新区注册费用：根据公司类型和注册资本不同，费用约为1000-3000元。</w:t>
      </w:r>
    </w:p>
    <w:p>
      <w:pPr>
        <w:numPr>
          <w:ilvl w:val="0"/>
          <w:numId w:val="2"/>
        </w:numPr>
      </w:pPr>
      <w:r>
        <w:rPr/>
        <w:t xml:space="preserve">奉贤区注册费用：约为1000-2000元。</w:t>
      </w:r>
    </w:p>
    <w:p>
      <w:pPr>
        <w:numPr>
          <w:ilvl w:val="0"/>
          <w:numId w:val="2"/>
        </w:numPr>
      </w:pPr>
      <w:r>
        <w:rPr/>
        <w:t xml:space="preserve">静安区注册费用：约为1000-2000元。</w:t>
      </w:r>
    </w:p>
    <w:p>
      <w:pPr>
        <w:numPr>
          <w:ilvl w:val="0"/>
          <w:numId w:val="2"/>
        </w:numPr>
      </w:pPr>
      <w:r>
        <w:rPr/>
        <w:t xml:space="preserve">松江区注册费用：约为1000-2000元。</w:t>
      </w:r>
    </w:p>
    <w:p>
      <w:pPr>
        <w:numPr>
          <w:ilvl w:val="0"/>
          <w:numId w:val="2"/>
        </w:numPr>
      </w:pPr>
      <w:r>
        <w:rPr/>
        <w:t xml:space="preserve">闵行区注册费用：约为1000-2000元。</w:t>
      </w:r>
    </w:p>
    <w:p>
      <w:pPr/>
      <w:r>
        <w:rPr/>
        <w:t xml:space="preserve">需要注意的是，以上费用仅供参考，实际费用可能会因具体政策和注册公司类型而有所不同。</w:t>
      </w:r>
    </w:p>
    <w:p>
      <w:pPr/>
      <w:r>
        <w:rPr/>
        <w:t xml:space="preserve">三、总结</w:t>
      </w:r>
    </w:p>
    <w:p>
      <w:pPr/>
      <w:r>
        <w:rPr/>
        <w:t xml:space="preserve">上海各区注册公司各有优势，创业者可根据自身业务需求和预算进行选择。浦东新区作为热门区域，注册人数较多，但费用相对较高。而奉贤区、静安区、松江区和闵行区等郊区，费用相对较低，且政策支持力度大，适合中小企业注册。希望本文能为您在上海注册公司提供一定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36F0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CDBB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上海哪个区注册公司多一点啊多少钱 </dc:title>
  <dc:description>仅供学习交流使用、请勿用途非法用途。违者后果自负！</dc:description>
  <dc:subject>https://www.yyzq.team/post/395958.html</dc:subject>
  <cp:keywords>注册公司,上海,费用,松江区,奉贤区</cp:keywords>
  <cp:category>注册公司</cp:category>
  <cp:lastModifiedBy>一叶知秋</cp:lastModifiedBy>
  <dcterms:created xsi:type="dcterms:W3CDTF">2024-09-20T19:58:38+08:00</dcterms:created>
  <dcterms:modified xsi:type="dcterms:W3CDTF">2024-09-20T19:58:38+08:00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