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江苏兰丰环保科技有限公司</w:t>
      </w:r>
    </w:p>
    <w:p>
      <w:pPr/>
      <w:r>
        <w:rPr/>
        <w:t xml:space="preserve">环保设备的技术研发，矿用干式除尘器、烘干机、选粉机、除尘器、脱硫脱硝、工业有机废气治理的技术咨询、设计、制造、施工、销售，锅炉、工业窑炉烟气治理，环保工程*承包，自营和代理各类商品合技术的进出口业务</w:t>
      </w:r>
    </w:p>
    <w:p>
      <w:pPr/>
      <w:r>
        <w:rPr/>
        <w:t xml:space="preserve">主营产品：环保设备的技术研发，矿用干式除尘器、烘干机、选粉机、除尘器、脱硫脱硝、工业有机废气治理的技术咨询、设</w:t>
      </w:r>
    </w:p>
    <w:p>
      <w:pPr/>
      <w:r>
        <w:rPr/>
        <w:t xml:space="preserve">主要产品：环保设备的技术研发，矿用干式除尘器、烘干机、选粉机、除尘器、脱硫脱硝、工业有机废气治理的技术咨询、设</w:t>
      </w:r>
    </w:p>
    <w:p>
      <w:pPr/>
      <w:r>
        <w:rPr/>
        <w:t xml:space="preserve">注册时间：2011-05-30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注册地址：江苏盐城市盐都区</w:t>
      </w:r>
    </w:p>
    <w:p>
      <w:pPr/>
      <w:r>
        <w:rPr/>
        <w:t xml:space="preserve">企业地址：盐城市兰丰环境工程科技有限公司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注册资本：6113</w:t>
      </w:r>
    </w:p>
    <w:p>
      <w:pPr/>
      <w:r>
        <w:rPr/>
        <w:t xml:space="preserve">营业额：0</w:t>
      </w:r>
    </w:p>
    <w:p>
      <w:pPr/>
      <w:r>
        <w:rPr/>
        <w:t xml:space="preserve">法人代表：范兰</w:t>
      </w:r>
    </w:p>
    <w:p>
      <w:pPr/>
      <w:r>
        <w:rPr/>
        <w:t xml:space="preserve">手机号：18724150282</w:t>
      </w:r>
    </w:p>
    <w:p>
      <w:pPr/>
      <w:r>
        <w:rPr/>
        <w:t xml:space="preserve">联系人：金龙女</w:t>
      </w:r>
    </w:p>
    <w:p>
      <w:pPr/>
      <w:r>
        <w:rPr/>
        <w:t xml:space="preserve">邮箱：502389083@qq.com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江苏兰丰环保科技有限公司</dc:title>
  <dc:description>仅供学习交流使用、请勿用途非法用途。违者后果自负！</dc:description>
  <dc:subject>https://www.yyzq.team/post/85002.html</dc:subject>
  <cp:keywords>企业名录,环保设备的技术研发,矿用干式除尘器,烘干机,选粉机,除尘器,脱硫脱硝,工业有机废气治理的技术咨询,设,生产型公司</cp:keywords>
  <cp:category>企业名录</cp:category>
  <cp:lastModifiedBy>一叶知秋</cp:lastModifiedBy>
  <dcterms:created xsi:type="dcterms:W3CDTF">2024-09-20T23:38:47+08:00</dcterms:created>
  <dcterms:modified xsi:type="dcterms:W3CDTF">2024-09-20T23:38:47+08:00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