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郑州科创电子有限公司广西分公司(郑州创合电子科技有限公司)</w:t>
      </w:r>
    </w:p>
    <w:p>
      <w:pPr/>
      <w:r>
        <w:rPr/>
        <w:t xml:space="preserve">郑州科创电子有限公司产品类型达60余种，广泛应用于各类金属透热锻打行业；各类机械零部件热处理淬火，退火；各类合金刀具的高频钎焊；贵金属的熔炼等。郑州科创公司广西分公司隶属于公司总部，负责广西、贵州、广东西南部及周边区域的售前、售中、售后一站式服务，分公司本着“服务于客户，满意于用户”的原则，竭诚以高性价比的设备服务于每一位用户，以低生产费用的投入，获得高额的生产收益。  产品应用范围：1、透热成型各类标准件、紧固件、机械零配件、五金工具、直柄麻花钻的热镦、热轧。B、金属材料加热退火。如：钢管拉伸、弯管、砸头；铁丝、钢丝加热制钉；不锈钢制品退火、涨型。2、热处理各类五金工具、电动、液压、气动元件、汽、摩配等机械金属部件的表面、内孔、局部或整体淬火。如：锤、刀、剪、钳及各类轴、凸轮、链轮、齿轮、气门、球头销、大型机床导轨、球墨铸铁的淬火。3、钎焊各类硬质合金刀头、车刀、铣刀、 刨刀、铰刀、金刚石锯片、锯齿的焊接；磨具、钻具、刃具的焊接；黄铜、紫铜、不锈钢锅底等金属材料的复合焊接。4、金属熔炼:熔炼金、银、铜等。5、其它加热领域铝塑管、电缆、电线的加热覆膜；食品、饮料、制药行业使用的铝箔封口。   我公司生产的中高频感应加热设备具有如下特点：1、体积小、重量轻、安装简单，操作十分方便；2、效率高、节电十分明显，比传统高频设备节电60%、比可控硅中频节电20%；3、安全可靠，无万伏高压，对操作人员十分安全；4、频带宽，可满足不同工件的锻前加热、热处理、钎焊等；5、独特的冷却循环系统，确保设备24小时连续工作。6、品种齐全，具有中频、高频、超高频、双频等系列，功率（KW）有18、25、30、40、50、60、80、100、120、160、200、250、300、400、500等系列。欢迎新老客户致电垂询!</w:t>
      </w:r>
    </w:p>
    <w:p>
      <w:pPr/>
      <w:r>
        <w:rPr/>
        <w:t xml:space="preserve">主营产品：高频/中频感应加热设备、热处理设备、淬火设备、退火设备、焊接设备、熔炼设备、透热设备、中频电源、中频</w:t>
      </w:r>
    </w:p>
    <w:p>
      <w:pPr/>
      <w:r>
        <w:rPr/>
        <w:t xml:space="preserve">主要产品：高中频感应加热设备 热处理设备 高中频炉 高中频电源</w:t>
      </w:r>
    </w:p>
    <w:p>
      <w:pPr/>
      <w:r>
        <w:rPr/>
        <w:t xml:space="preserve">注册时间：2001-01-01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广西 柳州市</w:t>
      </w:r>
    </w:p>
    <w:p>
      <w:pPr/>
      <w:r>
        <w:rPr/>
        <w:t xml:space="preserve">企业地址：广西省柳州市柳邕路363号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品牌名称：科创</w:t>
      </w:r>
    </w:p>
    <w:p>
      <w:pPr/>
      <w:r>
        <w:rPr/>
        <w:t xml:space="preserve">企业人数：200</w:t>
      </w:r>
    </w:p>
    <w:p>
      <w:pPr/>
      <w:r>
        <w:rPr/>
        <w:t xml:space="preserve">注册资本：300</w:t>
      </w:r>
    </w:p>
    <w:p>
      <w:pPr/>
      <w:r>
        <w:rPr/>
        <w:t xml:space="preserve">营业额：3000</w:t>
      </w:r>
    </w:p>
    <w:p>
      <w:pPr/>
      <w:r>
        <w:rPr/>
        <w:t xml:space="preserve">法人代表：高先生</w:t>
      </w:r>
    </w:p>
    <w:p>
      <w:pPr/>
      <w:r>
        <w:rPr/>
        <w:t xml:space="preserve">手机号：13407891079</w:t>
      </w:r>
    </w:p>
    <w:p>
      <w:pPr/>
      <w:r>
        <w:rPr/>
        <w:t xml:space="preserve">联系人：孙建青</w:t>
      </w:r>
    </w:p>
    <w:p>
      <w:pPr/>
      <w:r>
        <w:rPr/>
        <w:t xml:space="preserve">邮箱：sjq0305@yahoo.com.cn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https://www.yyzq.team/post/210993.html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9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郑州科创电子有限公司广西分公司(郑州创合电子科技有限公司)</dc:title>
  <dc:description>仅供学习交流使用、请勿用途非法用途。违者后果自负！</dc:description>
  <dc:subject>https://www.yyzq.team/post/210993.html</dc:subject>
  <cp:keywords>企业名录,高频/中频感应加热设备,热处理设备,淬火设备,退火设备,焊接设备,熔炼设备,透热设备,中频电源,中频,生产型公司</cp:keywords>
  <cp:category>企业名录</cp:category>
  <cp:lastModifiedBy>一叶知秋</cp:lastModifiedBy>
  <dcterms:created xsi:type="dcterms:W3CDTF">2024-09-21T13:38:05+08:00</dcterms:created>
  <dcterms:modified xsi:type="dcterms:W3CDTF">2024-09-21T13:38:05+08:00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