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石家庄广信伟业化工有限公司(石家庄广信伟业化工有限公司 石家庄市鹿泉区)</w:t>
      </w:r>
    </w:p>
    <w:p>
      <w:pPr/>
      <w:r>
        <w:rPr/>
        <w:t xml:space="preserve">石家庄广信伟业集团汽车零部件技术有限公司成立于2014年3月。坐落在石家庄鹿泉区绿岛产业园区，占地面积37000㎡， 于2006年通过环评审批；2008年通过了环保验收,质量体系通过TS16949。</w:t>
      </w:r>
    </w:p>
    <w:p/>
    <w:p>
      <w:pPr/>
      <w:r>
        <w:rPr/>
        <w:t xml:space="preserve">    公司主要生产的产品有汽车发动机燃油分配器、油轨、燃油导轨、汽车防撞杆、汽车空调储液罐、集液器、气液分离器等约二十几个产品。</w:t>
      </w:r>
    </w:p>
    <w:p/>
    <w:p>
      <w:pPr/>
      <w:r>
        <w:rPr/>
        <w:t xml:space="preserve">    目前公司生产的汽车配件、发动机配件，具有自主设计能力，技术开发能力，生产制造流水线，设备主要有连续式气氛炉，电阻凸铆焊接，检测仪器有三坐标、影像仪、气密试验、拉力试验、硬度、清洁度试验等高精尖检测设备，国内与一汽、华晨、奇瑞、宝骏等汽车厂家有业务联系，并且也是部分汽车、发动机企业的优秀供应商。与北京DELPHI、上海UAES、广州DENSO、浙江晨大、上海启阳等许多公司和品牌有技术往来和相互协作。同时与全国各地以及河北沧州许多机械加工厂有业务协作关系。我们追求远大目标，力争做汽车行业零部件制造的优秀企业。</w:t>
      </w:r>
    </w:p>
    <w:p/>
    <w:p>
      <w:pPr/>
      <w:r>
        <w:rPr/>
        <w:t xml:space="preserve">    公司发展至今，具有较强的研发和生产能力，技术力量雄厚，生产设备精良，检测手段完备，与河北科技大学、天津大学、中科院山西煤化所等科研院所也有密切的产学研合作,公司在河北、河南、山西、浙江、山东、天津、四川、吉林等与近百家企业保持着紧密的业务关系，石家庄广信伟业化工有限公司始终以“广纳博容、信远德劭”为宗旨，愿与广大国内外的客户进行真诚而有效的合作。</w:t>
      </w:r>
    </w:p>
    <w:p>
      <w:pPr/>
      <w:r>
        <w:rPr/>
        <w:t xml:space="preserve">主营产品：汽车配件</w:t>
      </w:r>
    </w:p>
    <w:p>
      <w:pPr/>
      <w:r>
        <w:rPr/>
        <w:t xml:space="preserve">主要产品：汽车油轨</w:t>
      </w:r>
    </w:p>
    <w:p>
      <w:pPr/>
      <w:r>
        <w:rPr/>
        <w:t xml:space="preserve">注册时间：2006-11-21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企业地址：石家庄鹿泉区绿岛产业园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营业额：800</w:t>
      </w:r>
    </w:p>
    <w:p>
      <w:pPr/>
      <w:r>
        <w:rPr/>
        <w:t xml:space="preserve">法人代表：牛敬瑞</w:t>
      </w:r>
    </w:p>
    <w:p>
      <w:pPr/>
      <w:r>
        <w:rPr/>
        <w:t xml:space="preserve">手机号：13933192011</w:t>
      </w:r>
    </w:p>
    <w:p>
      <w:pPr/>
      <w:r>
        <w:rPr/>
        <w:t xml:space="preserve">联系人：霍保强</w:t>
      </w:r>
    </w:p>
    <w:p>
      <w:pPr/>
      <w:r>
        <w:rPr/>
        <w:t xml:space="preserve">邮箱：gxwyweb@126.com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石家庄广信伟业化工有限公司(石家庄广信伟业化工有限公司 石家庄市鹿泉区)</dc:title>
  <dc:description>仅供学习交流使用、请勿用途非法用途。违者后果自负！</dc:description>
  <dc:subject>https://www.yyzq.team/post/257584.html</dc:subject>
  <cp:keywords>企业名录,汽车配件,生产型公司</cp:keywords>
  <cp:category>企业名录</cp:category>
  <cp:lastModifiedBy>一叶知秋</cp:lastModifiedBy>
  <dcterms:created xsi:type="dcterms:W3CDTF">2024-09-21T19:03:18+08:00</dcterms:created>
  <dcterms:modified xsi:type="dcterms:W3CDTF">2024-09-21T19:03:18+08:00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