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东莞市林发实业有限公司</w:t>
      </w:r>
    </w:p>
    <w:p>
      <w:pPr/>
      <w:r>
        <w:rPr/>
        <w:t xml:space="preserve">东莞市林发通风设备有限公司，公司注册资金1200万，*研发生产销售通风设备、净化设备、除尘设备、环保空调等，有近20年的丰富生产经验，通风设备质量有保证。不仅仅是“生产商”和“销售商”，更是为客户提供*一站式配套工程解决方案的“服务商”，拥有*的设计和技术团队支持，*的售后服务，是环保局认可的环保施工企业，*承接通风工程、除尘工程、净化工程、厨房工程、喷油工程、中央空调工程、三废处理工程等，为客户提供设计生产、运输、安装、调试、培训、售后等一条龙服务，秉承“客户*，质量至上”的宗旨服务不断赢得新老客户的赞誉！与多家企业达成合作关系，包括联塑、三星影视、光宝电子、欧派家具、海酷工艺、富士康、华宏眼镜、肯德基、蒙自源、真功夫等等大型企业。</w:t>
      </w:r>
    </w:p>
    <w:p/>
    <w:p/>
    <w:p>
      <w:pPr/>
      <w:r>
        <w:rPr/>
        <w:t xml:space="preserve">经过公司上下同仁的多年努力，已成为本行业的姣姣者，在市场具有一定的知名度，并率先通过了 ISO9001 产品质量体系认证，加入 3.15 市诚信承诺单位，以及经环保局认可的环保施工企业，消防风机通过了国家固定灭火系统和耐火构件质量监督检验中心检测合格，并先后在国内多个城市设立了分公司；公司技术力量雄厚，管理严格，设备先进，质量保障，公司产品不断创新，业务迅速增长，产品畅销全国各省市，港、澳、新加坡、印尼、越南等地。...</w:t>
      </w:r>
    </w:p>
    <w:p>
      <w:pPr/>
      <w:r>
        <w:rPr/>
        <w:t xml:space="preserve">主营产品：通风设备，油烟净化器，废气处理设备，除尘设备等，承接通风工程，厨房工程，除尘工程，排烟工程，废气处理</w:t>
      </w:r>
    </w:p>
    <w:p>
      <w:pPr/>
      <w:r>
        <w:rPr/>
        <w:t xml:space="preserve">主要产品：通风设备、离心风机、消防风机、</w:t>
      </w:r>
    </w:p>
    <w:p>
      <w:pPr/>
      <w:r>
        <w:rPr/>
        <w:t xml:space="preserve">注册时间：2011-07-07 00:00:00</w:t>
      </w:r>
    </w:p>
    <w:p>
      <w:pPr/>
      <w:r>
        <w:rPr/>
        <w:t xml:space="preserve">经营模式：生产型</w:t>
      </w:r>
    </w:p>
    <w:p>
      <w:pPr/>
      <w:r>
        <w:rPr/>
        <w:t xml:space="preserve">注册地址：广东东莞市</w:t>
      </w:r>
    </w:p>
    <w:p>
      <w:pPr/>
      <w:r>
        <w:rPr/>
        <w:t xml:space="preserve">企业地址：高埗镇上江城工业区</w:t>
      </w:r>
    </w:p>
    <w:p>
      <w:pPr/>
      <w:r>
        <w:rPr/>
        <w:t xml:space="preserve">企业类型：国有企业</w:t>
      </w:r>
    </w:p>
    <w:p>
      <w:pPr/>
      <w:r>
        <w:rPr/>
        <w:t xml:space="preserve">品牌名称：林发</w:t>
      </w:r>
    </w:p>
    <w:p>
      <w:pPr/>
      <w:r>
        <w:rPr/>
        <w:t xml:space="preserve">企业人数：1</w:t>
      </w:r>
    </w:p>
    <w:p>
      <w:pPr/>
      <w:r>
        <w:rPr/>
        <w:t xml:space="preserve">注册资本：500</w:t>
      </w:r>
    </w:p>
    <w:p>
      <w:pPr/>
      <w:r>
        <w:rPr/>
        <w:t xml:space="preserve">营业额：1</w:t>
      </w:r>
    </w:p>
    <w:p>
      <w:pPr/>
      <w:r>
        <w:rPr/>
        <w:t xml:space="preserve">法人代表：李雪平</w:t>
      </w:r>
    </w:p>
    <w:p>
      <w:pPr/>
      <w:r>
        <w:rPr/>
        <w:t xml:space="preserve">手机号：18038380102</w:t>
      </w:r>
    </w:p>
    <w:p>
      <w:pPr/>
      <w:r>
        <w:rPr/>
        <w:t xml:space="preserve">联系人：黎珊珊</w:t>
      </w:r>
    </w:p>
    <w:p>
      <w:pPr/>
      <w:r>
        <w:rPr/>
        <w:t xml:space="preserve">邮箱：linfa1688@qq.com</w:t>
      </w:r>
    </w:p>
    <w:p>
      <w:pPr/>
      <w:r>
        <w:rPr/>
        <w:t xml:space="preserve">文章地址：</w:t>
      </w:r>
      <w:hyperlink r:id="rId7" w:history="1">
        <w:r>
          <w:rPr/>
          <w:t xml:space="preserve">https://www.yyzq.team/post/108092.html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0809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东莞市林发实业有限公司</dc:title>
  <dc:description>仅供学习交流使用、请勿用途非法用途。违者后果自负！</dc:description>
  <dc:subject>https://www.yyzq.team/post/108092.html</dc:subject>
  <cp:keywords>企业名录,通风设备,油烟净化器,废气处理设备,除尘设备等,承接通风工程,厨房工程,除尘工程,排烟工程,废气处理,生产型公司</cp:keywords>
  <cp:category>企业名录</cp:category>
  <cp:lastModifiedBy>一叶知秋</cp:lastModifiedBy>
  <dcterms:created xsi:type="dcterms:W3CDTF">2024-09-21T16:46:08+08:00</dcterms:created>
  <dcterms:modified xsi:type="dcterms:W3CDTF">2024-09-21T16:46:08+08:00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