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洛阳铭仕工艺</w:t>
      </w:r>
    </w:p>
    <w:p>
      <w:pPr/>
      <w:r>
        <w:rPr/>
        <w:t xml:space="preserve">仿古青铜器是洛阳铭仕科技咨询有限公司研究的一个重大项目，致力于以古青铜器战车、天子驾六、洛阳鼎、尊、龙壶等的研究和开发，制旧的方法有北坑锈、南坑锈、中坑锈等做锈方式，受到海内外的一致好评。</w:t>
      </w:r>
    </w:p>
    <w:p>
      <w:pPr/>
      <w:r>
        <w:rPr/>
        <w:t xml:space="preserve">主营产品：仿古青铜器</w:t>
      </w:r>
    </w:p>
    <w:p>
      <w:pPr/>
      <w:r>
        <w:rPr/>
        <w:t xml:space="preserve">主要产品：仿古青铜器</w:t>
      </w:r>
    </w:p>
    <w:p>
      <w:pPr/>
      <w:r>
        <w:rPr/>
        <w:t xml:space="preserve">注册时间：2008-03-25 18:46:51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河南 洛阳市</w:t>
      </w:r>
    </w:p>
    <w:p>
      <w:pPr/>
      <w:r>
        <w:rPr/>
        <w:t xml:space="preserve">企业地址：洛阳市涧西区文兴现代城14楼A09室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联系人：张洛培 女士 </w:t>
      </w:r>
    </w:p>
    <w:p>
      <w:pPr/>
      <w:r>
        <w:rPr/>
        <w:t xml:space="preserve">邮箱：lymskjzx@163.com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https://www.yyzq.team/post/201665.html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0166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洛阳铭仕工艺</dc:title>
  <dc:description>仅供学习交流使用、请勿用途非法用途。违者后果自负！</dc:description>
  <dc:subject>https://www.yyzq.team/post/201665.html</dc:subject>
  <cp:keywords>企业名录,仿古青铜器,生产型公司</cp:keywords>
  <cp:category>企业名录</cp:category>
  <cp:lastModifiedBy>一叶知秋</cp:lastModifiedBy>
  <dcterms:created xsi:type="dcterms:W3CDTF">2024-09-21T18:00:25+08:00</dcterms:created>
  <dcterms:modified xsi:type="dcterms:W3CDTF">2024-09-21T18:00:25+08:00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