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安卓微信小程序在哪里 </w:t>
      </w:r>
    </w:p>
    <w:p>
      <w:pPr/>
      <w:r>
        <w:rPr/>
        <w:t xml:space="preserve">微信小程序可以在微信内被便捷地获取和传播，同时具有出色的使用体验。对于安卓用户来说，要找到并使用微信小程序，可以通过以下步骤进行：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打开微信</w:t>
      </w:r>
      <w:r>
        <w:rPr/>
        <w:t xml:space="preserve">：确保您的安卓设备上已安装微信应用。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使用搜索功能</w:t>
      </w:r>
      <w:r>
        <w:rPr/>
        <w:t xml:space="preserve">：在微信应用的主界面，点击右下角的“+”号，选择“搜索”功能。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输入小程序名称</w:t>
      </w:r>
      <w:r>
        <w:rPr/>
        <w:t xml:space="preserve">：在搜索框中输入您想要查找的小程序名称，然后点击搜索。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选择小程序</w:t>
      </w:r>
      <w:r>
        <w:rPr/>
        <w:t xml:space="preserve">：在搜索结果中，找到您想要使用的小程序，点击它即可进入。</w:t>
      </w:r>
    </w:p>
    <w:p>
      <w:pPr/>
      <w:r>
        <w:rPr/>
        <w:t xml:space="preserve">通过上述步骤，安卓用户可以轻松找到并使用微信小程序。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https://www.yyzq.team/post/369067.html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328D82E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906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安卓微信小程序在哪里 </dc:title>
  <dc:description>仅供学习交流使用、请勿用途非法用途。违者后果自负！</dc:description>
  <dc:subject>https://www.yyzq.team/post/369067.html</dc:subject>
  <cp:keywords>安卓,程序,使用,小程,搜索</cp:keywords>
  <cp:category>JavaScript</cp:category>
  <cp:lastModifiedBy>一叶知秋</cp:lastModifiedBy>
  <dcterms:created xsi:type="dcterms:W3CDTF">2024-09-20T23:42:42+08:00</dcterms:created>
  <dcterms:modified xsi:type="dcterms:W3CDTF">2024-09-20T23:42:42+08:00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