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东莞市粘广胶业有限公司(东莞市千千合胶粘科技有限公司)</w:t>
      </w:r>
    </w:p>
    <w:p>
      <w:pPr/>
      <w:r>
        <w:rPr/>
        <w:t xml:space="preserve">东莞市粘广胶业有限公司是一家*研发、生产、销售胶粘剂、密封剂等胶粘制品的企业。主要产品有:螺纹锁固剂(螺丝胶)，平面结构胶，紫外线固化胶，平面密封胶，圆柱形固持胶，清洗剂，促进剂等产品。集中了一批开创工业胶粘剂应用与开发的工程技术专家，参与客户的设计、制造、维修全过程，提供适合客户的各种工程胶粘剂，为客户的产品质量提高，成本降底，提高产品市场竞争而努力。公司自成立以来始终坚持自主创新，不断适应客户生产工艺，不断改进产品的适用性，结合客户需求提供一整套胶粘及密封解决方案，深受客户及经销商一致好评；粘广人致力于普及传播胶粘及密封技术，以保证品质降低成本为己任，协同客户解决各种胶粘及密封需求。     粘广公司的产品广泛应用于电子制造、塑胶五金、运动器材、电机马达、灯饰制造、新能源、汽车制造、航空航天、家居装饰、机械制造、复合材料应用等；适用于结构粘接、管道螺纹密封、元件灌封、特殊保护等。 粘广胶粘剂产品系列：环氧树脂胶粘剂、丙烯酸脂结构胶粘剂、厌氧型螺丝固定剂、厌氧型管道密封剂、结构胶粘剂、UV紫外线胶粘剂、有机硅胶粘剂、聚胺脂胶粘剂、快干胶粘剂等。 粘广涂胶设备产品系列：单组份自动/半自动点胶设备、双组份自动/半自动点胶设备、双组份胶枪、静态混合管及其它配件。     粘广人将以现代化的科学管理为您带来质量保证，以优良的信誉、*的产品和热忱的服务报答广大用户对粘广胶业的厚爱。公司全体员工始终坚持“质量*、用户至上”的敬业精神财富，为建设现代化的企业而不懈努力，竭诚欢迎新老客户与我们携手合作，共创辉煌。</w:t>
      </w:r>
    </w:p>
    <w:p>
      <w:pPr/>
      <w:r>
        <w:rPr/>
        <w:t xml:space="preserve">主营产品：乐泰胶水,可赛新胶水,乐泰42089,乐泰41782,耐磨防护剂</w:t>
      </w:r>
    </w:p>
    <w:p>
      <w:pPr/>
      <w:r>
        <w:rPr/>
        <w:t xml:space="preserve">主要产品：乐泰胶水</w:t>
      </w:r>
    </w:p>
    <w:p>
      <w:pPr/>
      <w:r>
        <w:rPr/>
        <w:t xml:space="preserve">注册时间：2010-10-07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企业地址：东莞市大岭山镇杨屋第一工业区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品牌名称：粘广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法人代表：卢神锐</w:t>
      </w:r>
    </w:p>
    <w:p>
      <w:pPr/>
      <w:r>
        <w:rPr/>
        <w:t xml:space="preserve">手机号：18025138678</w:t>
      </w:r>
    </w:p>
    <w:p>
      <w:pPr/>
      <w:r>
        <w:rPr/>
        <w:t xml:space="preserve">联系人：卢先生</w:t>
      </w:r>
    </w:p>
    <w:p>
      <w:pPr/>
      <w:r>
        <w:rPr/>
        <w:t xml:space="preserve">邮箱：dglsr88@126.com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https://www.yyzq.team/post/225271.html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东莞市粘广胶业有限公司(东莞市千千合胶粘科技有限公司)</dc:title>
  <dc:description>仅供学习交流使用、请勿用途非法用途。违者后果自负！</dc:description>
  <dc:subject>https://www.yyzq.team/post/225271.html</dc:subject>
  <cp:keywords>企业名录,乐泰胶水,可赛新胶水,乐泰42089,乐泰41782,耐磨防护剂,生产型公司</cp:keywords>
  <cp:category>企业名录</cp:category>
  <cp:lastModifiedBy>一叶知秋</cp:lastModifiedBy>
  <dcterms:created xsi:type="dcterms:W3CDTF">2024-09-21T18:38:04+08:00</dcterms:created>
  <dcterms:modified xsi:type="dcterms:W3CDTF">2024-09-21T18:38:04+08:00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