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河北衡水明兴工程橡胶制品有限公司</w:t>
      </w:r>
    </w:p>
    <w:p>
      <w:pPr/>
      <w:r>
        <w:rPr/>
        <w:t xml:space="preserve">
          河北衡水明兴工程橡胶制品有限公司，是国内生产交通工程及水利工程用橡胶制品的*厂家。
          <br/>
          公司生产的橡胶支座系列，盆式支座系列，伸缩缝系列及橡胶止水、遇水膨胀胶条，双组份聚硫密封胶（膏），橡胶抽拨管、闭孔泡沫塑料板等，规格齐全，质量优良，广泛用于公路、铁路桥梁，隧道和水利及污水处理等国家重点工程。
          <br/>
                            河北衡水明兴工程橡胶制品有限公司是一家有限责任公司，注册资本为5050万，法人代表段中信，所在地区位于河北衡水市,主营产品或服务为各种桥梁伸缩缝、橡胶支座、遇水膨胀止水带、止水条、双组份密封胶、聚乙烯泡沫板、聚氯乙。我们以诚信、实力和质量获得业界的高度认可，坚持以客户为核心，“质量到位、服务*”的经营理念为广大客户提供*的服务。欢迎各界朋友莅临河北衡水明兴工程橡胶制品有限公司参观、指导和业务洽谈。您如果对我们感兴趣的话，可以直接联系我们或者留下联系方式。联系人段忠信，电话：，手机：，传真：，联系地址：河北衡水市。
        </w:t>
      </w:r>
    </w:p>
    <w:p>
      <w:pPr/>
      <w:r>
        <w:rPr/>
        <w:t xml:space="preserve">主营产品：桥梁伸缩缝、橡胶支座、遇水膨胀止水带、止水条、双组份密封胶、聚乙烯泡沫板、聚氯乙</w:t>
      </w:r>
    </w:p>
    <w:p>
      <w:pPr/>
      <w:r>
        <w:rPr/>
        <w:t xml:space="preserve">主要产品：桥梁伸缩缝、橡胶支座、遇水膨胀止水带、止水条、双组份密封胶、聚乙烯泡沫板、聚氯乙</w:t>
      </w:r>
    </w:p>
    <w:p>
      <w:pPr/>
      <w:r>
        <w:rPr/>
        <w:t xml:space="preserve">注册时间：2015-11-26 08:53:17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企业地址：河北省衡水市衡水市南苑经济开发区16号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注册资本：5050</w:t>
      </w:r>
    </w:p>
    <w:p>
      <w:pPr/>
      <w:r>
        <w:rPr/>
        <w:t xml:space="preserve">营业额：0</w:t>
      </w:r>
    </w:p>
    <w:p>
      <w:pPr/>
      <w:r>
        <w:rPr/>
        <w:t xml:space="preserve">法人代表：段中信</w:t>
      </w:r>
    </w:p>
    <w:p>
      <w:pPr/>
      <w:r>
        <w:rPr/>
        <w:t xml:space="preserve">手机号：13603187039</w:t>
      </w:r>
    </w:p>
    <w:p>
      <w:pPr/>
      <w:r>
        <w:rPr/>
        <w:t xml:space="preserve">联系人：段忠信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https://www.yyzq.team/post/154015.html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河北衡水明兴工程橡胶制品有限公司</dc:title>
  <dc:description>仅供学习交流使用、请勿用途非法用途。违者后果自负！</dc:description>
  <dc:subject>https://www.yyzq.team/post/154015.html</dc:subject>
  <cp:keywords>企业名录,桥梁伸缩缝,橡胶支座,遇水膨胀止水带,止水条,双组份密封胶,聚乙烯泡沫板,聚氯乙,生产型公司</cp:keywords>
  <cp:category>企业名录</cp:category>
  <cp:lastModifiedBy>一叶知秋</cp:lastModifiedBy>
  <dcterms:created xsi:type="dcterms:W3CDTF">2024-09-20T23:35:49+08:00</dcterms:created>
  <dcterms:modified xsi:type="dcterms:W3CDTF">2024-09-20T23:35:49+08:00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