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上海公司注册网上查询网址 </w:t>
      </w:r>
    </w:p>
    <w:p>
      <w:pPr/>
      <w:r>
        <w:rPr/>
        <w:t xml:space="preserve">上海公司注册信息一网打尽：详解网上查询网址及操作指南</w:t>
      </w:r>
    </w:p>
    <w:p>
      <w:pPr/>
      <w:r>
        <w:rPr/>
        <w:t xml:space="preserve">随着互联网技术的不断发展，上海公司注册信息查询变得更加便捷。本文将为您详细介绍上海公司注册信息的网上查询网址，并提供详细的操作指南，助您轻松获取所需企业信息。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一、上海公司注册信息查询网址</w:t>
      </w:r>
    </w:p>
    <w:p>
      <w:pPr>
        <w:numPr>
          <w:ilvl w:val="0"/>
          <w:numId w:val="1"/>
        </w:numPr>
      </w:pPr>
      <w:r>
        <w:rPr/>
        <w:t xml:space="preserve">上海市工商行政管理局官方网站：</w:t>
      </w:r>
      <w:hyperlink r:id="rId8" w:history="1">
        <w:r>
          <w:rPr/>
          <w:t xml:space="preserve">http://www.sgs.gov.sh.cn/</w:t>
        </w:r>
      </w:hyperlink>
    </w:p>
    <w:p>
      <w:pPr>
        <w:numPr>
          <w:ilvl w:val="0"/>
          <w:numId w:val="1"/>
        </w:numPr>
      </w:pPr>
      <w:r>
        <w:rPr/>
        <w:t xml:space="preserve">全国企业信用信息公示系统：</w:t>
      </w:r>
      <w:hyperlink r:id="rId9" w:history="1">
        <w:r>
          <w:rPr/>
          <w:t xml:space="preserve">http://www.gsxt.gov.cn/</w:t>
        </w:r>
      </w:hyperlink>
    </w:p>
    <w:p>
      <w:pPr>
        <w:numPr>
          <w:ilvl w:val="0"/>
          <w:numId w:val="1"/>
        </w:numPr>
      </w:pPr>
      <w:r>
        <w:rPr/>
        <w:t xml:space="preserve">上海一网通办：</w:t>
      </w:r>
      <w:hyperlink r:id="rId10" w:history="1">
        <w:r>
          <w:rPr/>
          <w:t xml:space="preserve">https://www.shanghai.gov.cn/</w:t>
        </w:r>
      </w:hyperlink>
    </w:p>
    <w:p>
      <w:pPr/>
      <w:r>
        <w:rPr/>
        <w:t xml:space="preserve">二、上海市工商行政管理局官方网站查询步骤</w:t>
      </w:r>
    </w:p>
    <w:p>
      <w:pPr>
        <w:numPr>
          <w:ilvl w:val="0"/>
          <w:numId w:val="2"/>
        </w:numPr>
      </w:pPr>
      <w:r>
        <w:rPr/>
        <w:t xml:space="preserve">打开浏览器，输入上述网址，进入上海市工商行政管理局官方网站。</w:t>
      </w:r>
    </w:p>
    <w:p>
      <w:pPr>
        <w:numPr>
          <w:ilvl w:val="0"/>
          <w:numId w:val="2"/>
        </w:numPr>
      </w:pPr>
      <w:r>
        <w:rPr/>
        <w:t xml:space="preserve">在网站首页找到“网上办事”选项，点击进入。</w:t>
      </w:r>
    </w:p>
    <w:p>
      <w:pPr>
        <w:numPr>
          <w:ilvl w:val="0"/>
          <w:numId w:val="2"/>
        </w:numPr>
      </w:pPr>
      <w:r>
        <w:rPr/>
        <w:t xml:space="preserve">在“网上办事”页面，找到“企业执照公示”选项，点击进入。</w:t>
      </w:r>
    </w:p>
    <w:p>
      <w:pPr>
        <w:numPr>
          <w:ilvl w:val="0"/>
          <w:numId w:val="2"/>
        </w:numPr>
      </w:pPr>
      <w:r>
        <w:rPr/>
        <w:t xml:space="preserve">进入“企业注册登记信息公开”页面，在搜索栏中输入要查询的企业名称或注册号。</w:t>
      </w:r>
    </w:p>
    <w:p>
      <w:pPr>
        <w:numPr>
          <w:ilvl w:val="0"/>
          <w:numId w:val="2"/>
        </w:numPr>
      </w:pPr>
      <w:r>
        <w:rPr/>
        <w:t xml:space="preserve">点击“搜索”按钮，即可查看该企业的注册登记信息。</w:t>
      </w:r>
    </w:p>
    <w:p>
      <w:pPr/>
      <w:r>
        <w:rPr/>
        <w:t xml:space="preserve">三、全国企业信用信息公示系统查询步骤</w:t>
      </w:r>
    </w:p>
    <w:p>
      <w:pPr>
        <w:numPr>
          <w:ilvl w:val="0"/>
          <w:numId w:val="3"/>
        </w:numPr>
      </w:pPr>
      <w:r>
        <w:rPr/>
        <w:t xml:space="preserve">打开浏览器，输入上述网址，进入全国企业信用信息公示系统。</w:t>
      </w:r>
    </w:p>
    <w:p>
      <w:pPr>
        <w:numPr>
          <w:ilvl w:val="0"/>
          <w:numId w:val="3"/>
        </w:numPr>
      </w:pPr>
      <w:r>
        <w:rPr/>
        <w:t xml:space="preserve">在搜索栏中输入要查询的企业名称或注册号。</w:t>
      </w:r>
    </w:p>
    <w:p>
      <w:pPr>
        <w:numPr>
          <w:ilvl w:val="0"/>
          <w:numId w:val="3"/>
        </w:numPr>
      </w:pPr>
      <w:r>
        <w:rPr/>
        <w:t xml:space="preserve">点击“搜索”按钮，即可查看该企业的基本信息、注册登记信息等。</w:t>
      </w:r>
    </w:p>
    <w:p>
      <w:pPr/>
      <w:r>
        <w:rPr/>
        <w:t xml:space="preserve">四、上海一网通办查询步骤</w:t>
      </w:r>
    </w:p>
    <w:p>
      <w:pPr>
        <w:numPr>
          <w:ilvl w:val="0"/>
          <w:numId w:val="4"/>
        </w:numPr>
      </w:pPr>
      <w:r>
        <w:rPr/>
        <w:t xml:space="preserve">打开浏览器，输入上述网址，进入上海一网通办。</w:t>
      </w:r>
    </w:p>
    <w:p>
      <w:pPr>
        <w:numPr>
          <w:ilvl w:val="0"/>
          <w:numId w:val="4"/>
        </w:numPr>
      </w:pPr>
      <w:r>
        <w:rPr/>
        <w:t xml:space="preserve">在首页找到“企业基本信息查询”选项，点击进入。</w:t>
      </w:r>
    </w:p>
    <w:p>
      <w:pPr>
        <w:numPr>
          <w:ilvl w:val="0"/>
          <w:numId w:val="4"/>
        </w:numPr>
      </w:pPr>
      <w:r>
        <w:rPr/>
        <w:t xml:space="preserve">在查询页面，输入要查询的企业名称或注册号。</w:t>
      </w:r>
    </w:p>
    <w:p>
      <w:pPr>
        <w:numPr>
          <w:ilvl w:val="0"/>
          <w:numId w:val="4"/>
        </w:numPr>
      </w:pPr>
      <w:r>
        <w:rPr/>
        <w:t xml:space="preserve">点击“查询”按钮，即可查看该企业的基本信息。</w:t>
      </w:r>
    </w:p>
    <w:p>
      <w:pPr/>
      <w:r>
        <w:rPr/>
        <w:t xml:space="preserve">五、注意事项</w:t>
      </w:r>
    </w:p>
    <w:p>
      <w:pPr>
        <w:numPr>
          <w:ilvl w:val="0"/>
          <w:numId w:val="5"/>
        </w:numPr>
      </w:pPr>
      <w:r>
        <w:rPr/>
        <w:t xml:space="preserve">查询企业注册信息时，请确保输入的企业名称或注册号准确无误。</w:t>
      </w:r>
    </w:p>
    <w:p>
      <w:pPr>
        <w:numPr>
          <w:ilvl w:val="0"/>
          <w:numId w:val="5"/>
        </w:numPr>
      </w:pPr>
      <w:r>
        <w:rPr/>
        <w:t xml:space="preserve">部分企业信息可能存在延迟更新情况，请耐心等待。</w:t>
      </w:r>
    </w:p>
    <w:p>
      <w:pPr>
        <w:numPr>
          <w:ilvl w:val="0"/>
          <w:numId w:val="5"/>
        </w:numPr>
      </w:pPr>
      <w:r>
        <w:rPr/>
        <w:t xml:space="preserve">若查询结果为“无信息”，可能是企业尚未注册或注册信息未公开。</w:t>
      </w:r>
    </w:p>
    <w:p>
      <w:pPr/>
    </w:p>
    <w:p>
      <w:pPr/>
      <w:r>
        <w:rPr/>
        <w:t xml:space="preserve">通过以上方法，您可以在上海公司注册信息的网上查询网址轻松获取所需企业信息。希望本文对您有所帮助，祝您查询顺利！</w:t>
      </w:r>
    </w:p>
    <w:p>
      <w:pPr/>
      <w:r>
        <w:rPr/>
        <w:t xml:space="preserve">文章地址：</w:t>
      </w:r>
      <w:hyperlink r:id="rId11" w:history="1">
        <w:r>
          <w:rPr/>
          <w:t xml:space="preserve">https://www.yyzq.team/post/409132.html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870537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5FA09D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EF4C63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1D20E4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19B65F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gs.gov.sh.cn/" TargetMode="External"/><Relationship Id="rId9" Type="http://schemas.openxmlformats.org/officeDocument/2006/relationships/hyperlink" Target="http://www.gsxt.gov.cn/" TargetMode="External"/><Relationship Id="rId10" Type="http://schemas.openxmlformats.org/officeDocument/2006/relationships/hyperlink" Target="https://www.shanghai.gov.cn/" TargetMode="External"/><Relationship Id="rId11" Type="http://schemas.openxmlformats.org/officeDocument/2006/relationships/hyperlink" Target="https://www.yyzq.team/post/4091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上海公司注册网上查询网址 </dc:title>
  <dc:description>仅供学习交流使用、请勿用途非法用途。违者后果自负！</dc:description>
  <dc:subject>https://www.yyzq.team/post/409132.html</dc:subject>
  <cp:keywords>信息,企业,查询,上海,公司注册</cp:keywords>
  <cp:category>注册公司</cp:category>
  <cp:lastModifiedBy>一叶知秋</cp:lastModifiedBy>
  <dcterms:created xsi:type="dcterms:W3CDTF">2024-09-20T17:25:23+08:00</dcterms:created>
  <dcterms:modified xsi:type="dcterms:W3CDTF">2024-09-20T17:25:23+08:00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