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佛山市南海鸿瑞铝制品有限公司(佛山市南海利亚龙铝装饰板有限公司)</w:t>
      </w:r>
    </w:p>
    <w:p>
      <w:pPr/>
      <w:r>
        <w:rPr/>
        <w:t xml:space="preserve">商山市南海鸿瑞铝制品有限公司（原佛山市南海区大沥业裕铝合金加工厂）是*的工业铝型材生产及拥有CNC加工能力设施设备的制造生产厂家，集铝合金型材产品设计、绘图、模具制造、挤压生产、机械深加工、表面精处理、制作销售为一体，*生产各种铝型材、铝合金制品。现有铝合金型材模具3万多款、包括工业异型材、建筑门窗、幕墙、装饰型材、电子机械、船舶等各款铝型材。我公司车间拥有承接超大型铝型材挤压设设产品的生产能力"  佛山市南海鸿瑞铝制品有限公司是一家，所在地区位于广东佛山市,我们以诚信、实力和质量获得业界的高度认可，坚持以客户为核心，“质量到位、服务*”的经营理念为广大客户提供*的服务。欢迎各界朋友莅临佛山市南海鸿瑞铝制品有限公司参观、指导和业务洽谈。您如果对我们感兴趣的话，可以直接联系我们或者留下联系方式。联系人张洪春，电话：/88329816，传真：，联系地址：广东佛山市。</w:t>
      </w:r>
    </w:p>
    <w:p>
      <w:pPr/>
      <w:r>
        <w:rPr/>
        <w:t xml:space="preserve">主营产品：生产、加工、销售：铝制品、五金配件；模具加工。(依法须经批准的项目，经相关部门批准后方可开展经营活动</w:t>
      </w:r>
    </w:p>
    <w:p>
      <w:pPr/>
      <w:r>
        <w:rPr/>
        <w:t xml:space="preserve">主要产品：</w:t>
      </w:r>
    </w:p>
    <w:p>
      <w:pPr/>
      <w:r>
        <w:rPr/>
        <w:t xml:space="preserve">注册时间：2016-02-24 15:22:16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企业地址：佛山市南海区里水镇麻奢东隅开发区自编1号的厂房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法人代表：舒永平</w:t>
      </w:r>
    </w:p>
    <w:p>
      <w:pPr/>
      <w:r>
        <w:rPr/>
        <w:t xml:space="preserve">手机号：</w:t>
      </w:r>
    </w:p>
    <w:p>
      <w:pPr/>
      <w:r>
        <w:rPr/>
        <w:t xml:space="preserve">联系人：张洪春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https://www.yyzq.team/post/177154.html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1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佛山市南海鸿瑞铝制品有限公司(佛山市南海利亚龙铝装饰板有限公司)</dc:title>
  <dc:description>仅供学习交流使用、请勿用途非法用途。违者后果自负！</dc:description>
  <dc:subject>https://www.yyzq.team/post/177154.html</dc:subject>
  <cp:keywords>企业名录,生产,加工,销售：铝制品,五金配件；模具加工。(依法须经批准的项目,经相关部门批准后方可开展经营活动,公司</cp:keywords>
  <cp:category>企业名录</cp:category>
  <cp:lastModifiedBy>一叶知秋</cp:lastModifiedBy>
  <dcterms:created xsi:type="dcterms:W3CDTF">2024-09-21T16:39:09+08:00</dcterms:created>
  <dcterms:modified xsi:type="dcterms:W3CDTF">2024-09-21T16:39:09+08:00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