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东莞市佳峰工程塑胶原料有限公司(东莞市嘉翰塑胶原料有限公司)</w:t>
      </w:r>
    </w:p>
    <w:p>
      <w:pPr/>
      <w:r>
        <w:rPr/>
        <w:t xml:space="preserve">塑胶原料供应商，销售热线：　　东莞市佳峰工程塑胶原料有限公司位于广东东莞市樟木头镇塑胶原料市场，地理位置优越，是*销售工程塑胶原料与改性工程塑料，塑胶原料,工程塑胶原料,特种工程塑胶原料,改性工程塑胶原料,导电塑胶原料,抗静电塑胶原料,抗紫外线塑胶原料,PC/ABS塑胶原料,PPS塑胶原料,PA9T塑胶原料。　　自2001年8月成立以来，本着“以诚信为根本，以质量为基础，以速度求效益”的经营方针来满足广大客户的需求，运用高新科技探测和分析塑胶原料的市场规则，建立完整的市场供应系统，并于2003年创建了佳峰工程塑胶原料改性厂，为您提供佳服务和*的产品。</w:t>
      </w:r>
    </w:p>
    <w:p>
      <w:pPr/>
      <w:r>
        <w:rPr/>
        <w:t xml:space="preserve">主营产品：生产、销售</w:t>
      </w:r>
    </w:p>
    <w:p>
      <w:pPr/>
      <w:r>
        <w:rPr/>
        <w:t xml:space="preserve">主要产品：工程塑胶原料,特种工程塑胶原料,改性工程塑胶原料</w:t>
      </w:r>
    </w:p>
    <w:p>
      <w:pPr/>
      <w:r>
        <w:rPr/>
        <w:t xml:space="preserve">注册时间：2006-03-12 00:00:00</w:t>
      </w:r>
    </w:p>
    <w:p>
      <w:pPr/>
      <w:r>
        <w:rPr/>
        <w:t xml:space="preserve">经营模式：贸易型</w:t>
      </w:r>
    </w:p>
    <w:p>
      <w:pPr/>
      <w:r>
        <w:rPr/>
        <w:t xml:space="preserve">注册地址：中国 广东 东莞市</w:t>
      </w:r>
    </w:p>
    <w:p>
      <w:pPr/>
      <w:r>
        <w:rPr/>
        <w:t xml:space="preserve">企业地址：樟木头镇塑胶物流中心城A8号</w:t>
      </w:r>
    </w:p>
    <w:p>
      <w:pPr/>
      <w:r>
        <w:rPr/>
        <w:t xml:space="preserve">企业类型：个体经营</w:t>
      </w:r>
    </w:p>
    <w:p>
      <w:pPr/>
      <w:r>
        <w:rPr/>
        <w:t xml:space="preserve">品牌名称：佳峰</w:t>
      </w:r>
    </w:p>
    <w:p>
      <w:pPr/>
      <w:r>
        <w:rPr/>
        <w:t xml:space="preserve">企业人数：20</w:t>
      </w:r>
    </w:p>
    <w:p>
      <w:pPr/>
      <w:r>
        <w:rPr/>
        <w:t xml:space="preserve">注册资本：10</w:t>
      </w:r>
    </w:p>
    <w:p>
      <w:pPr/>
      <w:r>
        <w:rPr/>
        <w:t xml:space="preserve">营业额：10</w:t>
      </w:r>
    </w:p>
    <w:p>
      <w:pPr/>
      <w:r>
        <w:rPr/>
        <w:t xml:space="preserve">法人代表：向先生</w:t>
      </w:r>
    </w:p>
    <w:p>
      <w:pPr/>
      <w:r>
        <w:rPr/>
        <w:t xml:space="preserve">手机号：15999812633</w:t>
      </w:r>
    </w:p>
    <w:p>
      <w:pPr/>
      <w:r>
        <w:rPr/>
        <w:t xml:space="preserve">联系人：李先生</w:t>
      </w:r>
    </w:p>
    <w:p>
      <w:pPr/>
      <w:r>
        <w:rPr/>
        <w:t xml:space="preserve">邮箱：dgjfsjyl@163.com</w:t>
      </w:r>
    </w:p>
    <w:p>
      <w:pPr/>
      <w:r>
        <w:rPr/>
        <w:t xml:space="preserve">文章地址：</w:t>
      </w:r>
      <w:hyperlink r:id="rId7" w:history="1">
        <w:r>
          <w:rPr/>
          <w:t xml:space="preserve">https://www.yyzq.team/post/233873.html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38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东莞市佳峰工程塑胶原料有限公司(东莞市嘉翰塑胶原料有限公司)</dc:title>
  <dc:description>仅供学习交流使用、请勿用途非法用途。违者后果自负！</dc:description>
  <dc:subject>https://www.yyzq.team/post/233873.html</dc:subject>
  <cp:keywords>企业名录,生产,销售,贸易型公司</cp:keywords>
  <cp:category>企业名录</cp:category>
  <cp:lastModifiedBy>一叶知秋</cp:lastModifiedBy>
  <dcterms:created xsi:type="dcterms:W3CDTF">2024-09-21T16:40:41+08:00</dcterms:created>
  <dcterms:modified xsi:type="dcterms:W3CDTF">2024-09-21T16:40:41+08:00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