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任丘市制香胶粉有限公司</w:t>
      </w:r>
    </w:p>
    <w:p>
      <w:pPr/>
      <w:r>
        <w:rPr/>
        <w:t xml:space="preserve">任丘市化工有限公司是以研制、开发、制造和销售为一体的*型生产企业。东靠京九铁路和106国道纵贯南北,交通</w:t>
      </w:r>
    </w:p>
    <w:p/>
    <w:p/>
    <w:p>
      <w:pPr/>
      <w:r>
        <w:rPr/>
        <w:t xml:space="preserve">便利.</w:t>
      </w:r>
    </w:p>
    <w:p/>
    <w:p/>
    <w:p>
      <w:pPr/>
      <w:r>
        <w:rPr/>
        <w:t xml:space="preserve">    本公司主要产品有：制香胶粉 聚丙烯酰胺 羧甲基纤维素 聚丙烯酸钾 钻井液用增粘剂（80A-51） 乙烯单体多元共聚物</w:t>
      </w:r>
    </w:p>
    <w:p/>
    <w:p/>
    <w:p>
      <w:pPr/>
      <w:r>
        <w:rPr/>
        <w:t xml:space="preserve">(PAC-141) 钻井液用防塌剂 保水剂 酚醛树脂 瓜尔胶（进口的） 预糊化淀粉等。产品品种齐全，质量上乘，价格低廉。公司</w:t>
      </w:r>
    </w:p>
    <w:p/>
    <w:p/>
    <w:p>
      <w:pPr/>
      <w:r>
        <w:rPr/>
        <w:t xml:space="preserve">有着严格的质量技术保证体系和完善的工艺流程。多年来广泛应用于石油、化工、烟草、造纸、制药、食品、建材、腻子粉、</w:t>
      </w:r>
    </w:p>
    <w:p/>
    <w:p/>
    <w:p>
      <w:pPr/>
      <w:r>
        <w:rPr/>
        <w:t xml:space="preserve">洗衣粉、洗涤剂等行业。</w:t>
      </w:r>
    </w:p>
    <w:p/>
    <w:p/>
    <w:p>
      <w:pPr/>
      <w:r>
        <w:rPr/>
        <w:t xml:space="preserve">    本公司生产生产的制香胶粉采用纯天然材料为主原料，经先进的设备和独特的生产工艺制造而成，为*天然环保型高新</w:t>
      </w:r>
    </w:p>
    <w:p/>
    <w:p/>
    <w:p>
      <w:pPr/>
      <w:r>
        <w:rPr/>
        <w:t xml:space="preserve">科技产品。制香胶粉适合香业行业用于各种盘式蚊香,线香,草香,竹签香,卫生香、佛香等的生产；在生产卫生香、佛香方面等</w:t>
      </w:r>
    </w:p>
    <w:p/>
    <w:p/>
    <w:p>
      <w:pPr/>
      <w:r>
        <w:rPr/>
        <w:t xml:space="preserve">。制香胶粉产品特点：具溶解性好，粘度高，韧性强，易燃无（少）烟、燃烧无异味、无毒等特点；产品性能稳定，在香业生</w:t>
      </w:r>
    </w:p>
    <w:p/>
    <w:p/>
    <w:p>
      <w:pPr/>
      <w:r>
        <w:rPr/>
        <w:t xml:space="preserve">产时需要反复调试配方，香制品外表光洁平整、成型好、不易破碎；尤其是其冷水可糊化性，无需煮糊，将制香胶粉和木粉直</w:t>
      </w:r>
    </w:p>
    <w:p/>
    <w:p/>
    <w:p>
      <w:pPr/>
      <w:r>
        <w:rPr/>
        <w:t xml:space="preserve">接混和均匀、加水搅拌既可生产，而且加水混合后的物料较长时间放置也不会有物料干硬无法使用的现象发生，有效地节约了</w:t>
      </w:r>
    </w:p>
    <w:p/>
    <w:p/>
    <w:p>
      <w:pPr/>
      <w:r>
        <w:rPr/>
        <w:t xml:space="preserve">能源和方便了生产操作。使用效果：经全国众多厂家使用本产品后证实，使用本产品做成的香坯（香制品）外观平整、无断裂</w:t>
      </w:r>
    </w:p>
    <w:p/>
    <w:p/>
    <w:p>
      <w:pPr/>
      <w:r>
        <w:rPr/>
        <w:t xml:space="preserve">、无霉斑，抗折力强，产品成色好、烘晒后不褪色，燃点时间足，可燃性好，过铁齿盘不“断头”熄火，有利于蚊香有效成份</w:t>
      </w:r>
    </w:p>
    <w:p/>
    <w:p/>
    <w:p>
      <w:pPr/>
      <w:r>
        <w:rPr/>
        <w:t xml:space="preserve">的挥散率的提高及可减少成品在烘干过程中的损失，同时，可大大减轻工人的劳动强度、提高工作效率。此外，本品对环境无</w:t>
      </w:r>
    </w:p>
    <w:p/>
    <w:p/>
    <w:p>
      <w:pPr/>
      <w:r>
        <w:rPr/>
        <w:t xml:space="preserve">污染，可满足绿色环保方面对产品的要求。</w:t>
      </w:r>
    </w:p>
    <w:p>
      <w:pPr/>
      <w:r>
        <w:rPr/>
        <w:t xml:space="preserve">主营产品：生产销售制香胶粉</w:t>
      </w:r>
    </w:p>
    <w:p>
      <w:pPr/>
      <w:r>
        <w:rPr/>
        <w:t xml:space="preserve">主要产品：制香胶粉</w:t>
      </w:r>
    </w:p>
    <w:p>
      <w:pPr/>
      <w:r>
        <w:rPr/>
        <w:t xml:space="preserve">注册时间：2012-03-05 00:00:00</w:t>
      </w:r>
    </w:p>
    <w:p>
      <w:pPr/>
      <w:r>
        <w:rPr/>
        <w:t xml:space="preserve">经营模式：生产型</w:t>
      </w:r>
    </w:p>
    <w:p>
      <w:pPr/>
      <w:r>
        <w:rPr/>
        <w:t xml:space="preserve">注册地址：中国 河北 沧州市</w:t>
      </w:r>
    </w:p>
    <w:p>
      <w:pPr/>
      <w:r>
        <w:rPr/>
        <w:t xml:space="preserve">企业地址：任丘市长丰镇</w:t>
      </w:r>
    </w:p>
    <w:p>
      <w:pPr/>
      <w:r>
        <w:rPr/>
        <w:t xml:space="preserve">企业类型：私营企业</w:t>
      </w:r>
    </w:p>
    <w:p>
      <w:pPr/>
      <w:r>
        <w:rPr/>
        <w:t xml:space="preserve">品牌名称：龙嘉牌</w:t>
      </w:r>
    </w:p>
    <w:p>
      <w:pPr/>
      <w:r>
        <w:rPr/>
        <w:t xml:space="preserve">企业人数：20</w:t>
      </w:r>
    </w:p>
    <w:p>
      <w:pPr/>
      <w:r>
        <w:rPr/>
        <w:t xml:space="preserve">注册资本：20</w:t>
      </w:r>
    </w:p>
    <w:p>
      <w:pPr/>
      <w:r>
        <w:rPr/>
        <w:t xml:space="preserve">营业额：500</w:t>
      </w:r>
    </w:p>
    <w:p>
      <w:pPr/>
      <w:r>
        <w:rPr/>
        <w:t xml:space="preserve">法人代表：田经理</w:t>
      </w:r>
    </w:p>
    <w:p>
      <w:pPr/>
      <w:r>
        <w:rPr/>
        <w:t xml:space="preserve">手机号：13231763176</w:t>
      </w:r>
    </w:p>
    <w:p>
      <w:pPr/>
      <w:r>
        <w:rPr/>
        <w:t xml:space="preserve">联系人：田经理</w:t>
      </w:r>
    </w:p>
    <w:p>
      <w:pPr/>
      <w:r>
        <w:rPr/>
        <w:t xml:space="preserve">邮箱：zhixiangjiaofen@126.com</w:t>
      </w:r>
    </w:p>
    <w:p>
      <w:pPr/>
      <w:r>
        <w:rPr/>
        <w:t xml:space="preserve">文章地址：</w:t>
      </w:r>
      <w:hyperlink r:id="rId7" w:history="1">
        <w:r>
          <w:rPr/>
          <w:t xml:space="preserve">https://www.yyzq.team/post/49068.html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90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任丘市制香胶粉有限公司</dc:title>
  <dc:description>仅供学习交流使用、请勿用途非法用途。违者后果自负！</dc:description>
  <dc:subject>https://www.yyzq.team/post/49068.html</dc:subject>
  <cp:keywords>企业名录,生产销售制香胶粉,生产型公司</cp:keywords>
  <cp:category>企业名录</cp:category>
  <cp:lastModifiedBy>一叶知秋</cp:lastModifiedBy>
  <dcterms:created xsi:type="dcterms:W3CDTF">2024-09-21T14:36:19+08:00</dcterms:created>
  <dcterms:modified xsi:type="dcterms:W3CDTF">2024-09-21T14:36:19+08:00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