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佛山市顶点经贸有限公司</w:t>
      </w:r>
    </w:p>
    <w:p>
      <w:pPr/>
      <w:r>
        <w:rPr/>
        <w:t xml:space="preserve">佛山市顶点艺术建材有限公司是一家致力于研发、设计及生产个性化艺术瓷砖的企业。旗下品牌----睿雅是一个以个性定制彩雕艺术背景墙为主打产品的品牌，该品牌产品健康、环保、个性、时尚。  公司具备雄厚的实力，让客户以合理的价格拥有*的产品及服务，睿雅背景墙本着既是背景，也是藏品的理念，致力于技术创新，设计创新，生产创新，始终坚定不移的走个性化和*化的发展道路，使产品与艺术完美结合，更有独特原创图案地为顾客提供顶级家居装扮。         品牌文化：睿雅的理念就是秉持客户*服务至上，设计、销售各种内墙瓷砖、背景墙，创立全新的全屋定制概念，确保产品得到质量保证。品牌宗旨：睿雅拥有行业*工厂，制作的每一幅背景墙，都经过多道到严格的检查筛选：对采购的原材料进行严格挑选；产品生产过程中智能电脑检控；产品出库前进行一对一人工检查，经检查不合格的产品一律全部销毁，确保客户收到的产品都是*的。睿雅理念：睿雅只专注于瓷砖背景墙马柱、线条等室内建材配套产品，心无旁骛，致力于将物美价廉的瓷砖艺术背景墙、罗马柱、线条等室内建材配套产品销售到全国各地，以服务*客户至上为服务宗旨。产品系列：瓷砖背景墙、罗马柱背景墙、岗石线条、水刀拼花、玉扣.</w:t>
      </w:r>
    </w:p>
    <w:p>
      <w:pPr/>
      <w:r>
        <w:rPr/>
        <w:t xml:space="preserve">主营产品：彩雕背景墙</w:t>
      </w:r>
    </w:p>
    <w:p>
      <w:pPr/>
      <w:r>
        <w:rPr/>
        <w:t xml:space="preserve">主要产品：彩雕背景墙</w:t>
      </w:r>
    </w:p>
    <w:p>
      <w:pPr/>
      <w:r>
        <w:rPr/>
        <w:t xml:space="preserve">注册时间：2013-06-14 00:00:00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 中国 广东 佛山市</w:t>
      </w:r>
    </w:p>
    <w:p>
      <w:pPr/>
      <w:r>
        <w:rPr/>
        <w:t xml:space="preserve">企业地址：季华四路意美家卫浴陶瓷世界11栋二楼</w:t>
      </w:r>
    </w:p>
    <w:p>
      <w:pPr/>
      <w:r>
        <w:rPr/>
        <w:t xml:space="preserve">企业类型：其他</w:t>
      </w:r>
    </w:p>
    <w:p>
      <w:pPr/>
      <w:r>
        <w:rPr/>
        <w:t xml:space="preserve">品牌名称：睿雅（睿雅艺术背景墙）</w:t>
      </w:r>
    </w:p>
    <w:p>
      <w:pPr/>
      <w:r>
        <w:rPr/>
        <w:t xml:space="preserve">企业人数：100</w:t>
      </w:r>
    </w:p>
    <w:p>
      <w:pPr/>
      <w:r>
        <w:rPr/>
        <w:t xml:space="preserve">注册资本：150</w:t>
      </w:r>
    </w:p>
    <w:p>
      <w:pPr/>
      <w:r>
        <w:rPr/>
        <w:t xml:space="preserve">营业额：0</w:t>
      </w:r>
    </w:p>
    <w:p>
      <w:pPr/>
      <w:r>
        <w:rPr/>
        <w:t xml:space="preserve">法人代表：贾静</w:t>
      </w:r>
    </w:p>
    <w:p>
      <w:pPr/>
      <w:r>
        <w:rPr/>
        <w:t xml:space="preserve">手机号：13392798525</w:t>
      </w:r>
    </w:p>
    <w:p>
      <w:pPr/>
      <w:r>
        <w:rPr/>
        <w:t xml:space="preserve">联系人：黎先生</w:t>
      </w:r>
    </w:p>
    <w:p>
      <w:pPr/>
      <w:r>
        <w:rPr/>
        <w:t xml:space="preserve">邮箱：2823794722@qq.com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https://www.yyzq.team/post/133273.html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32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佛山市顶点经贸有限公司</dc:title>
  <dc:description>仅供学习交流使用、请勿用途非法用途。违者后果自负！</dc:description>
  <dc:subject>https://www.yyzq.team/post/133273.html</dc:subject>
  <cp:keywords>企业名录,彩雕背景墙,其他机构公司</cp:keywords>
  <cp:category>企业名录</cp:category>
  <cp:lastModifiedBy>一叶知秋</cp:lastModifiedBy>
  <dcterms:created xsi:type="dcterms:W3CDTF">2024-09-21T15:20:43+08:00</dcterms:created>
  <dcterms:modified xsi:type="dcterms:W3CDTF">2024-09-21T15:20:43+08:00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