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临沂联通手机号网上选号流程表 </w:t>
      </w:r>
    </w:p>
    <w:p>
      <w:pPr>
        <w:pStyle w:val="Heading1"/>
      </w:pPr>
      <w:r>
        <w:rPr/>
        <w:t xml:space="preserve">临沂联通手机号网上选号流程详解</w:t>
      </w:r>
    </w:p>
    <w:p>
      <w:pPr/>
      <w:r>
        <w:rPr/>
        <w:t xml:space="preserve">随着互联网的普及，越来越多的用户选择在网上办理手机号码。临沂作为中国山东省的一个重要城市，联通手机号的网上选号流程同样便捷。以下是一份详细的临沂联通手机号网上选号流程表，帮助您轻松完成选号入网。</w:t>
      </w:r>
    </w:p>
    <w:p>
      <w:pPr>
        <w:pStyle w:val="Heading2"/>
      </w:pPr>
      <w:r>
        <w:rPr/>
        <w:t xml:space="preserve">临沂联通手机号网上选号流程表</w:t>
      </w:r>
    </w:p>
    <w:p>
      <w:pPr>
        <w:pStyle w:val="Heading3"/>
      </w:pPr>
      <w:r>
        <w:rPr/>
        <w:t xml:space="preserve">1. 准备工作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确认需求</w:t>
      </w:r>
      <w:r>
        <w:rPr/>
        <w:t xml:space="preserve">：明确您所需的套餐类型、号码归属地、号码要求（如靓号、生日号等）。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网络环境</w:t>
      </w:r>
      <w:r>
        <w:rPr/>
        <w:t xml:space="preserve">：确保您有稳定的网络环境，以便顺利完成选号流程。</w:t>
      </w:r>
    </w:p>
    <w:p>
      <w:pPr>
        <w:pStyle w:val="Heading3"/>
      </w:pPr>
      <w:r>
        <w:rPr/>
        <w:t xml:space="preserve">2. 登录联通网上营业厅</w:t>
      </w:r>
    </w:p>
    <w:p>
      <w:pPr>
        <w:numPr>
          <w:ilvl w:val="0"/>
          <w:numId w:val="2"/>
        </w:numPr>
      </w:pPr>
      <w:r>
        <w:rPr/>
        <w:t xml:space="preserve">访问临沂联通网上营业厅官网：</w:t>
      </w:r>
      <w:hyperlink r:id="rId7" w:history="1">
        <w:r>
          <w:rPr/>
          <w:t xml:space="preserve">http://www.10010.com</w:t>
        </w:r>
      </w:hyperlink>
    </w:p>
    <w:p>
      <w:pPr>
        <w:numPr>
          <w:ilvl w:val="0"/>
          <w:numId w:val="2"/>
        </w:numPr>
      </w:pPr>
      <w:r>
        <w:rPr/>
        <w:t xml:space="preserve">在首页点击“号码、套餐”栏目进入选号页面。</w:t>
      </w:r>
    </w:p>
    <w:p>
      <w:pPr>
        <w:pStyle w:val="Heading3"/>
      </w:pPr>
      <w:r>
        <w:rPr/>
        <w:t xml:space="preserve">3. 选择套餐</w:t>
      </w:r>
    </w:p>
    <w:p>
      <w:pPr>
        <w:numPr>
          <w:ilvl w:val="0"/>
          <w:numId w:val="3"/>
        </w:numPr>
      </w:pPr>
      <w:r>
        <w:rPr/>
        <w:t xml:space="preserve">根据您的消费水平，选择合适的套餐档次。</w:t>
      </w:r>
    </w:p>
    <w:p>
      <w:pPr>
        <w:numPr>
          <w:ilvl w:val="0"/>
          <w:numId w:val="3"/>
        </w:numPr>
      </w:pPr>
      <w:r>
        <w:rPr/>
        <w:t xml:space="preserve">点击“选套餐”按钮进入套餐详情页面。</w:t>
      </w:r>
    </w:p>
    <w:p>
      <w:pPr>
        <w:pStyle w:val="Heading3"/>
      </w:pPr>
      <w:r>
        <w:rPr/>
        <w:t xml:space="preserve">4. 查询号码</w:t>
      </w:r>
    </w:p>
    <w:p>
      <w:pPr>
        <w:numPr>
          <w:ilvl w:val="0"/>
          <w:numId w:val="4"/>
        </w:numPr>
      </w:pPr>
      <w:r>
        <w:rPr/>
        <w:t xml:space="preserve">在选号页面，选择您所在的地市和号码要求。</w:t>
      </w:r>
    </w:p>
    <w:p>
      <w:pPr>
        <w:numPr>
          <w:ilvl w:val="0"/>
          <w:numId w:val="4"/>
        </w:numPr>
      </w:pPr>
      <w:r>
        <w:rPr/>
        <w:t xml:space="preserve">点击“查询”按钮，系统将为您展示符合要求的手机号码。</w:t>
      </w:r>
    </w:p>
    <w:p>
      <w:pPr>
        <w:pStyle w:val="Heading3"/>
      </w:pPr>
      <w:r>
        <w:rPr/>
        <w:t xml:space="preserve">5. 选择号码</w:t>
      </w:r>
    </w:p>
    <w:p>
      <w:pPr>
        <w:numPr>
          <w:ilvl w:val="0"/>
          <w:numId w:val="5"/>
        </w:numPr>
      </w:pPr>
      <w:r>
        <w:rPr/>
        <w:t xml:space="preserve">浏览查询结果，挑选您喜欢的手机号码。</w:t>
      </w:r>
    </w:p>
    <w:p>
      <w:pPr>
        <w:numPr>
          <w:ilvl w:val="0"/>
          <w:numId w:val="5"/>
        </w:numPr>
      </w:pPr>
      <w:r>
        <w:rPr/>
        <w:t xml:space="preserve">点击“选择此号码”按钮，将号码加入购物车。</w:t>
      </w:r>
    </w:p>
    <w:p>
      <w:pPr>
        <w:pStyle w:val="Heading3"/>
      </w:pPr>
      <w:r>
        <w:rPr/>
        <w:t xml:space="preserve">6. 检查订单</w:t>
      </w:r>
    </w:p>
    <w:p>
      <w:pPr>
        <w:numPr>
          <w:ilvl w:val="0"/>
          <w:numId w:val="6"/>
        </w:numPr>
      </w:pPr>
      <w:r>
        <w:rPr/>
        <w:t xml:space="preserve">进入购物车，确认所选套餐和号码无误。</w:t>
      </w:r>
    </w:p>
    <w:p>
      <w:pPr>
        <w:numPr>
          <w:ilvl w:val="0"/>
          <w:numId w:val="6"/>
        </w:numPr>
      </w:pPr>
      <w:r>
        <w:rPr/>
        <w:t xml:space="preserve">点击“结算”按钮，进入订单确认页面。</w:t>
      </w:r>
    </w:p>
    <w:p>
      <w:pPr>
        <w:pStyle w:val="Heading3"/>
      </w:pPr>
      <w:r>
        <w:rPr/>
        <w:t xml:space="preserve">7. 填写入网资料</w:t>
      </w:r>
    </w:p>
    <w:p>
      <w:pPr>
        <w:numPr>
          <w:ilvl w:val="0"/>
          <w:numId w:val="7"/>
        </w:numPr>
      </w:pPr>
      <w:r>
        <w:rPr/>
        <w:t xml:space="preserve">按照页面提示，填写您的入网资料，包括姓名、身份证号码、联系方式等。</w:t>
      </w:r>
    </w:p>
    <w:p>
      <w:pPr>
        <w:numPr>
          <w:ilvl w:val="0"/>
          <w:numId w:val="7"/>
        </w:numPr>
      </w:pPr>
      <w:r>
        <w:rPr/>
        <w:t xml:space="preserve">仔细阅读《购前须知》和《移动电话入网协议》，确认无误后点击“下一步”。</w:t>
      </w:r>
    </w:p>
    <w:p>
      <w:pPr>
        <w:pStyle w:val="Heading3"/>
      </w:pPr>
      <w:r>
        <w:rPr/>
        <w:t xml:space="preserve">8. 确认订单</w:t>
      </w:r>
    </w:p>
    <w:p>
      <w:pPr>
        <w:numPr>
          <w:ilvl w:val="0"/>
          <w:numId w:val="8"/>
        </w:numPr>
      </w:pPr>
      <w:r>
        <w:rPr/>
        <w:t xml:space="preserve">阅读发票描述信息，选择是否需要发票。</w:t>
      </w:r>
    </w:p>
    <w:p>
      <w:pPr>
        <w:numPr>
          <w:ilvl w:val="0"/>
          <w:numId w:val="8"/>
        </w:numPr>
      </w:pPr>
      <w:r>
        <w:rPr/>
        <w:t xml:space="preserve">填写或选择收货信息，点击“下一步”。</w:t>
      </w:r>
    </w:p>
    <w:p>
      <w:pPr>
        <w:pStyle w:val="Heading3"/>
      </w:pPr>
      <w:r>
        <w:rPr/>
        <w:t xml:space="preserve">9. 支付</w:t>
      </w:r>
    </w:p>
    <w:p>
      <w:pPr>
        <w:numPr>
          <w:ilvl w:val="0"/>
          <w:numId w:val="9"/>
        </w:numPr>
      </w:pPr>
      <w:r>
        <w:rPr/>
        <w:t xml:space="preserve">根据页面提示，选择已开通网上银行功能的银行卡进行在线支付。</w:t>
      </w:r>
    </w:p>
    <w:p>
      <w:pPr>
        <w:numPr>
          <w:ilvl w:val="0"/>
          <w:numId w:val="9"/>
        </w:numPr>
      </w:pPr>
      <w:r>
        <w:rPr/>
        <w:t xml:space="preserve">支付成功后，系统将展示购买的相关信息。</w:t>
      </w:r>
    </w:p>
    <w:p>
      <w:pPr>
        <w:pStyle w:val="Heading3"/>
      </w:pPr>
      <w:r>
        <w:rPr/>
        <w:t xml:space="preserve">10. 领取手机号</w:t>
      </w:r>
    </w:p>
    <w:p>
      <w:pPr>
        <w:numPr>
          <w:ilvl w:val="0"/>
          <w:numId w:val="10"/>
        </w:numPr>
      </w:pPr>
      <w:r>
        <w:rPr/>
        <w:t xml:space="preserve">支付成功后，您可以选择自提或邮寄的方式领取手机号。</w:t>
      </w:r>
    </w:p>
    <w:p>
      <w:pPr>
        <w:numPr>
          <w:ilvl w:val="0"/>
          <w:numId w:val="10"/>
        </w:numPr>
      </w:pPr>
      <w:r>
        <w:rPr/>
        <w:t xml:space="preserve">如果选择自提，请前往指定的营业厅办理入网手续。</w:t>
      </w:r>
    </w:p>
    <w:p>
      <w:pPr>
        <w:numPr>
          <w:ilvl w:val="0"/>
          <w:numId w:val="10"/>
        </w:numPr>
      </w:pPr>
      <w:r>
        <w:rPr/>
        <w:t xml:space="preserve">如果选择邮寄，请注意查看快递信息，确保手机号安全送达。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通过以上流程，您可以在临沂联通网上营业厅轻松完成手机号码的选号入网。希望这份详细的流程表能帮助到您，祝您选号顺利！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https://www.yyzq.team/post/392989.html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AF3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65A1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E98D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0CBB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106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FCB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591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D330E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DD52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F977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10.com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yyzq.team/post/392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临沂联通手机号网上选号流程表 </dc:title>
  <dc:description>仅供学习交流使用、请勿用途非法用途。违者后果自负！</dc:description>
  <dc:subject>https://www.yyzq.team/post/392989.html</dc:subject>
  <cp:keywords>选号,临沂,流程表,选择,手机号</cp:keywords>
  <cp:category>联通手机号</cp:category>
  <cp:lastModifiedBy>一叶知秋</cp:lastModifiedBy>
  <dcterms:created xsi:type="dcterms:W3CDTF">2024-09-20T21:40:19+08:00</dcterms:created>
  <dcterms:modified xsi:type="dcterms:W3CDTF">2024-09-20T21:40:19+08:00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