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张店易晟元汗蒸材料</w:t>
      </w:r>
    </w:p>
    <w:p>
      <w:pPr/>
      <w:r>
        <w:rPr/>
        <w:t xml:space="preserve">淄博易晟元汗蒸房材料批发中心----原【中国（青岛）信晟纳米科技有限公司】，是依托玛琳、远红外、负离子产品技术的研发、销售、汗蒸房的承建与设计。集推广为一体的实业公司。淄博易晟元汗蒸房材料批发中心自初创即与韩国晓星、脉山等珠式会社和广西桂林《托玛琳材料开发有限公司》，山东淄博陶瓷科技研究所等多家实业公司建立了长期合作的关系，联合开发了种托多玛琳产品，远红外织品和其他高科技产品，并依托韩国的领先技术，以托玛琳原矿石为原料，研发了国内独特的托玛琳地面砖和球体。【产品经天津大学理学院红外测试，各项指标均符合国家标准，为A级材质】。并将该产品应用于汗蒸房的安装，负离子及远红外光波的释放量等各项技术具有国内领先水平，具备了长期、稳步、快速发展的基础和实战能力。是一家朝气蓬勃、积极向上的新材料公司。 淄博易晟元汗蒸房材料批发中心有职工150余名，其中指导级师傅30多名，赴全国各地负责设计安装汗蒸房技术，指导施工，对客户进行跟踪服务。 本公司有大型窑炉，地面砖生产日产量3500平方，品种繁多，质量优良，价格低廉。负责物流配货，安全到位。 本公司以汗蒸房材料为中心，包括韩国电热膜、托玛琳地砖、托玛琳顶棚布、远红外棉、负离子粉、托玛琳粉、锗石靠背、负离子竹帘等等。本公司还推广更多的保健产品，敬请广大客户光临。</w:t>
      </w:r>
    </w:p>
    <w:p>
      <w:pPr/>
      <w:r>
        <w:rPr/>
        <w:t xml:space="preserve">主营产品：汗蒸房工程,汗蒸房材料</w:t>
      </w:r>
    </w:p>
    <w:p>
      <w:pPr/>
      <w:r>
        <w:rPr/>
        <w:t xml:space="preserve">主要产品：汗蒸房工程,汗蒸房材料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企业地址：张店区万隆物流园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手机号：18678175890</w:t>
      </w:r>
    </w:p>
    <w:p>
      <w:pPr/>
      <w:r>
        <w:rPr/>
        <w:t xml:space="preserve">联系人：王经理</w:t>
      </w:r>
    </w:p>
    <w:p>
      <w:pPr/>
      <w:r>
        <w:rPr/>
        <w:t xml:space="preserve">邮箱：hzfgongcheng@sina.com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张店易晟元汗蒸材料</dc:title>
  <dc:description>仅供学习交流使用、请勿用途非法用途。违者后果自负！</dc:description>
  <dc:subject>https://www.yyzq.team/post/149474.html</dc:subject>
  <cp:keywords>企业名录,汗蒸房工程,汗蒸房材料,生产型公司</cp:keywords>
  <cp:category>企业名录</cp:category>
  <cp:lastModifiedBy>一叶知秋</cp:lastModifiedBy>
  <dcterms:created xsi:type="dcterms:W3CDTF">2024-09-20T23:41:36+08:00</dcterms:created>
  <dcterms:modified xsi:type="dcterms:W3CDTF">2024-09-20T23:41:36+08:00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