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上海注册公司资本金最低多少万元 </w:t>
      </w:r>
    </w:p>
    <w:p>
      <w:pPr/>
      <w:r>
        <w:rPr/>
        <w:t xml:space="preserve">上海注册公司资本金最低多少万元？全面解析注册资本要求及注意事项</w:t>
      </w:r>
    </w:p>
    <w:p>
      <w:pPr/>
      <w:r>
        <w:rPr/>
        <w:t xml:space="preserve">注册公司是创业的第一步，而资本金是公司注册的必要条件之一。本文将详细解析在上海注册公司时，资本金的最低要求及相关注意事项。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一、上海注册公司资本金的最低要求</w:t>
      </w:r>
    </w:p>
    <w:p>
      <w:pPr>
        <w:numPr>
          <w:ilvl w:val="0"/>
          <w:numId w:val="1"/>
        </w:numPr>
      </w:pPr>
      <w:r>
        <w:rPr/>
        <w:t xml:space="preserve">一人有限公司：根据新《公司法》规定，一人有限公司的最低注册资本为10万元人民币。</w:t>
      </w:r>
    </w:p>
    <w:p>
      <w:pPr>
        <w:numPr>
          <w:ilvl w:val="0"/>
          <w:numId w:val="1"/>
        </w:numPr>
      </w:pPr>
      <w:r>
        <w:rPr/>
        <w:t xml:space="preserve">有限公司：有限公司的最低注册资本为3万元人民币。若注册资本超过10万元，可分期出资。</w:t>
      </w:r>
    </w:p>
    <w:p>
      <w:pPr>
        <w:numPr>
          <w:ilvl w:val="0"/>
          <w:numId w:val="1"/>
        </w:numPr>
      </w:pPr>
      <w:r>
        <w:rPr/>
        <w:t xml:space="preserve">股份有限公司：股份有限公司的最低注册资本为500万元人民币。</w:t>
      </w:r>
    </w:p>
    <w:p>
      <w:pPr/>
      <w:r>
        <w:rPr/>
        <w:t xml:space="preserve">需要注意的是，新《公司法》取消了以前对贸易型、服务型、生产加工型公司的最低注册资本规定。特种行业法规对于从事该行业的企业注册资本有具体的规定，需遵从行业法规的规定。</w:t>
      </w:r>
    </w:p>
    <w:p>
      <w:pPr/>
      <w:r>
        <w:rPr/>
        <w:t xml:space="preserve">二、不同行业的注册资本要求</w:t>
      </w:r>
    </w:p>
    <w:p>
      <w:pPr>
        <w:numPr>
          <w:ilvl w:val="0"/>
          <w:numId w:val="2"/>
        </w:numPr>
      </w:pPr>
      <w:r>
        <w:rPr/>
        <w:t xml:space="preserve">咨询服务类公司：最低注册资本10万元。</w:t>
      </w:r>
    </w:p>
    <w:p>
      <w:pPr>
        <w:numPr>
          <w:ilvl w:val="0"/>
          <w:numId w:val="2"/>
        </w:numPr>
      </w:pPr>
      <w:r>
        <w:rPr/>
        <w:t xml:space="preserve">投资管理咨询公司：最低注册资本10万元。</w:t>
      </w:r>
    </w:p>
    <w:p>
      <w:pPr>
        <w:numPr>
          <w:ilvl w:val="0"/>
          <w:numId w:val="2"/>
        </w:numPr>
      </w:pPr>
      <w:r>
        <w:rPr/>
        <w:t xml:space="preserve">贸易类（商贸、物贸、经贸）公司：</w:t>
      </w:r>
    </w:p>
    <w:p>
      <w:pPr>
        <w:numPr>
          <w:ilvl w:val="1"/>
          <w:numId w:val="2"/>
        </w:numPr>
      </w:pPr>
      <w:r>
        <w:rPr/>
        <w:t xml:space="preserve">零售：最低注册资本30万元。</w:t>
      </w:r>
    </w:p>
    <w:p>
      <w:pPr>
        <w:numPr>
          <w:ilvl w:val="1"/>
          <w:numId w:val="2"/>
        </w:numPr>
      </w:pPr>
      <w:r>
        <w:rPr/>
        <w:t xml:space="preserve">批零：最低注册资本50万元。</w:t>
      </w:r>
    </w:p>
    <w:p>
      <w:pPr>
        <w:numPr>
          <w:ilvl w:val="0"/>
          <w:numId w:val="2"/>
        </w:numPr>
      </w:pPr>
      <w:r>
        <w:rPr/>
        <w:t xml:space="preserve">工贸公司（加工生产型）：最低注册资本50万元以上。</w:t>
      </w:r>
    </w:p>
    <w:p>
      <w:pPr>
        <w:numPr>
          <w:ilvl w:val="0"/>
          <w:numId w:val="2"/>
        </w:numPr>
      </w:pPr>
      <w:r>
        <w:rPr/>
        <w:t xml:space="preserve">实业公司（跨5个行业）：最低注册资本500万元。</w:t>
      </w:r>
    </w:p>
    <w:p>
      <w:pPr>
        <w:numPr>
          <w:ilvl w:val="0"/>
          <w:numId w:val="2"/>
        </w:numPr>
      </w:pPr>
      <w:r>
        <w:rPr/>
        <w:t xml:space="preserve">企业发展公司（跨5个行业）：最低注册资本500万元。</w:t>
      </w:r>
    </w:p>
    <w:p>
      <w:pPr>
        <w:numPr>
          <w:ilvl w:val="0"/>
          <w:numId w:val="2"/>
        </w:numPr>
      </w:pPr>
      <w:r>
        <w:rPr/>
        <w:t xml:space="preserve">科技投资管理公司：最低注册资本1000万元。</w:t>
      </w:r>
    </w:p>
    <w:p>
      <w:pPr>
        <w:numPr>
          <w:ilvl w:val="0"/>
          <w:numId w:val="2"/>
        </w:numPr>
      </w:pPr>
      <w:r>
        <w:rPr/>
        <w:t xml:space="preserve">投资管理公司：最低注册资本3000万元。</w:t>
      </w:r>
    </w:p>
    <w:p>
      <w:pPr>
        <w:numPr>
          <w:ilvl w:val="0"/>
          <w:numId w:val="2"/>
        </w:numPr>
      </w:pPr>
      <w:r>
        <w:rPr/>
        <w:t xml:space="preserve">投资公司：最低注册资本3000万元。</w:t>
      </w:r>
    </w:p>
    <w:p>
      <w:pPr>
        <w:numPr>
          <w:ilvl w:val="0"/>
          <w:numId w:val="2"/>
        </w:numPr>
      </w:pPr>
      <w:r>
        <w:rPr/>
        <w:t xml:space="preserve">股份有限公司：最低注册资本5000万元（5个股东以上）。</w:t>
      </w:r>
    </w:p>
    <w:p>
      <w:pPr/>
      <w:r>
        <w:rPr/>
        <w:t xml:space="preserve">三、上海注册公司资本金填写多少比较合适？</w:t>
      </w:r>
    </w:p>
    <w:p>
      <w:pPr>
        <w:numPr>
          <w:ilvl w:val="0"/>
          <w:numId w:val="3"/>
        </w:numPr>
      </w:pPr>
      <w:r>
        <w:rPr/>
        <w:t xml:space="preserve">注册资本越多，显示公司的经济实力越雄厚，有利于提高企业的信誉。</w:t>
      </w:r>
    </w:p>
    <w:p>
      <w:pPr>
        <w:numPr>
          <w:ilvl w:val="0"/>
          <w:numId w:val="3"/>
        </w:numPr>
      </w:pPr>
      <w:r>
        <w:rPr/>
        <w:t xml:space="preserve">某些需要投标的项目对于注册资本有要求，不满足要求可能会失去投标资格。</w:t>
      </w:r>
    </w:p>
    <w:p>
      <w:pPr>
        <w:numPr>
          <w:ilvl w:val="0"/>
          <w:numId w:val="3"/>
        </w:numPr>
      </w:pPr>
      <w:r>
        <w:rPr/>
        <w:t xml:space="preserve">注册资金写得越多，若经营不善，需要承担的风险和责任就越大。</w:t>
      </w:r>
    </w:p>
    <w:p>
      <w:pPr>
        <w:numPr>
          <w:ilvl w:val="0"/>
          <w:numId w:val="3"/>
        </w:numPr>
      </w:pPr>
      <w:r>
        <w:rPr/>
        <w:t xml:space="preserve">某些行业对于注册资本有要求，不能低于能获得资质许可的注册资本限度。</w:t>
      </w:r>
    </w:p>
    <w:p>
      <w:pPr/>
      <w:r>
        <w:rPr/>
        <w:t xml:space="preserve">因此，注册公司时，大家要根据实际情况来决定注册资本的大小。对于创业新手，所在行业没有太多要求的话，一般可以填写10-100万元。</w:t>
      </w:r>
    </w:p>
    <w:p>
      <w:pPr/>
      <w:r>
        <w:rPr/>
        <w:t xml:space="preserve">在上海注册公司时，了解资本金的最低要求及注意事项至关重要。不同行业对注册资本的要求有所不同，创业者需根据自身情况选择合适的注册资本。同时，注册资本的大小也会影响企业的信誉和风险承担。希望本文能为您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AD15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A19A8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7CF05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上海注册公司资本金最低多少万元 </dc:title>
  <dc:description>仅供学习交流使用、请勿用途非法用途。违者后果自负！</dc:description>
  <dc:subject>https://www.yyzq.team/post/410015.html</dc:subject>
  <cp:keywords>注册资本,最低,资本金,注册公司,要求</cp:keywords>
  <cp:category>注册公司</cp:category>
  <cp:lastModifiedBy>一叶知秋</cp:lastModifiedBy>
  <dcterms:created xsi:type="dcterms:W3CDTF">2024-09-21T18:41:35+08:00</dcterms:created>
  <dcterms:modified xsi:type="dcterms:W3CDTF">2024-09-21T18:41:35+08:00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