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张广宇《钢铁是怎样炼成的》读后感</w:t>
      </w:r>
    </w:p>
    <w:p>
      <w:pPr/>
      <w:r>
        <w:rPr/>
        <w:t xml:space="preserve">《钢铁是怎样炼成的》读后感</w:t>
      </w:r>
    </w:p>
    <w:p>
      <w:pPr/>
      <w:r>
        <w:rPr/>
        <w:t xml:space="preserve">五（3）班  张广宇</w:t>
      </w:r>
    </w:p>
    <w:p>
      <w:pPr/>
      <w:r>
        <w:rPr/>
        <w:t xml:space="preserve">今天我读完了《钢铁是怎样炼成的》这本书，书中的故事深深地感染了我，我被保尔的坚强、勇敢和不屈不挠的精神所打动。</w:t>
      </w:r>
    </w:p>
    <w:p>
      <w:pPr/>
      <w:r>
        <w:rPr/>
        <w:t xml:space="preserve">书的大概内容是，保尔被瓦西里神甫赶出了学校，保尔的妈妈四处乞求给保尔找了一份酒店刷碗的工作，保尔辛苦的工作着。有一次他实在太累了，在接水的时候睡着了，结果水溢出了水池漫过了厨房流进了大厅，老板怒气冲天的跑过来打了保尔两大巴掌并把他给解雇了。为了生存，保尔的哥哥让保尔去他的厂里打工，恰逢这时候国家遇到了危难，为了保卫祖国，保尔去参加了红军。跨过了死亡的四次门槛，战胜了种种困难，为国家做出了很大的贡献。</w:t>
      </w:r>
    </w:p>
    <w:p>
      <w:pPr/>
      <w:r>
        <w:rPr/>
        <w:t xml:space="preserve">我们现在生活在和平的年代，没有保尔的艰辛经历，但保尔的坚强、勇敢和不屈不挠的精神却值得我们永远学习。正如书上说的那样，“人，最宝贵的是生命，生命对每个人来说只有一次。人的一生应当这样度过：当回首往事的时候，不会因为虚度年华而悔恨。也不会因碌碌无为而羞愧。”临终之际，他能够说：“我的整个生命和全部精力，都献给了世界上最壮丽的事业——为解放全人类而斗争。”</w:t>
      </w:r>
    </w:p>
    <w:p>
      <w:pPr/>
      <w:r>
        <w:rPr/>
        <w:t xml:space="preserve">读完这本书，我以保尔·柯察金为榜样对照自己，我发现了自身的一些缺点和不足。我自己问自己：我能不能也像保尔那样呢？变得坚强、勇敢、有着不屈不挠的执着精神？我默默地对自己说：我能，我要以保尔为榜样，不虚度年华、努力学习，长大报效国家。</w:t>
      </w:r>
    </w:p>
    <w:p>
      <w:pPr/>
      <w:r>
        <w:rPr/>
        <w:t xml:space="preserve">指导老师：代鑫鑫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张广宇|《钢铁是怎样炼成的》读后感</w:t>
      </w:r>
    </w:p>
    <w:p>
      <w:pPr/>
      <w:r>
        <w:rPr/>
        <w:t xml:space="preserve">张广宇《钢铁是怎样炼成的》读后感</w:t>
      </w:r>
    </w:p>
    <w:p>
      <w:pPr/>
      <w:r>
        <w:rPr/>
        <w:t xml:space="preserve">钢铁是怎样炼成的</w:t>
      </w:r>
    </w:p>
    <w:p>
      <w:pPr/>
      <w:r>
        <w:rPr/>
        <w:t xml:space="preserve">【荐读】《钢铁是怎样炼成的》读后感</w:t>
      </w:r>
    </w:p>
    <w:p>
      <w:pPr/>
      <w:r>
        <w:rPr/>
        <w:t xml:space="preserve">《钢铁是怎样炼成的》读后感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张广宇《钢铁是怎样炼成的》读后感</dc:title>
  <dc:description>仅供学习交流使用、请勿用途非法用途。违者后果自负！</dc:description>
  <dc:subject>https://www.yyzq.team/post/267704.html</dc:subject>
  <cp:keywords>读后感作文,读后感素材,读后感范文</cp:keywords>
  <cp:category>作文素材</cp:category>
  <cp:lastModifiedBy>一叶知秋</cp:lastModifiedBy>
  <dcterms:created xsi:type="dcterms:W3CDTF">2024-09-20T22:33:55+08:00</dcterms:created>
  <dcterms:modified xsi:type="dcterms:W3CDTF">2024-09-20T22:33:55+08:00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