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联通手机号办理宽带怎么注销掉呢安全吗苹果 </w:t>
      </w:r>
    </w:p>
    <w:p>
      <w:pPr/>
      <w:r>
        <w:rPr/>
        <w:t xml:space="preserve">联通手机号办理宽带怎么注销掉呢安全吗苹果</w:t>
      </w:r>
    </w:p>
    <w:p>
      <w:pPr/>
      <w:r>
        <w:rPr/>
        <w:t xml:space="preserve">随着互联网的快速发展，手机和宽带已经成为人们生活中不可或缺的一部分。而作为国内三大运营商之一的联通，其提供的手机号和宽带服务也受到了广泛的关注。在使用过程中，难免会遇到需要注销手机号或宽带的情况。如何安全地注销联通手机号办理的宽带呢？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我们需要了解联通手机号办理宽带注销的相关流程。根据联通官方信息，注销宽带业务需要满足以下条件：</w:t>
      </w:r>
    </w:p>
    <w:p>
      <w:pPr>
        <w:numPr>
          <w:ilvl w:val="0"/>
          <w:numId w:val="1"/>
        </w:numPr>
      </w:pPr>
      <w:r>
        <w:rPr/>
        <w:t xml:space="preserve">宽带业务合同到期或没有合约绑定；</w:t>
      </w:r>
    </w:p>
    <w:p>
      <w:pPr>
        <w:numPr>
          <w:ilvl w:val="0"/>
          <w:numId w:val="1"/>
        </w:numPr>
      </w:pPr>
      <w:r>
        <w:rPr/>
        <w:t xml:space="preserve">宽带用户账户余额为零，没有欠费情况；</w:t>
      </w:r>
    </w:p>
    <w:p>
      <w:pPr>
        <w:numPr>
          <w:ilvl w:val="0"/>
          <w:numId w:val="1"/>
        </w:numPr>
      </w:pPr>
      <w:r>
        <w:rPr/>
        <w:t xml:space="preserve">宽带设备（如光猫、路由器等）已归还联通。</w:t>
      </w:r>
    </w:p>
    <w:p>
      <w:pPr/>
      <w:r>
        <w:rPr/>
        <w:t xml:space="preserve">在满足以上条件后，用户可以选择以下两种方式进行注销：</w:t>
      </w:r>
    </w:p>
    <w:p>
      <w:pPr>
        <w:numPr>
          <w:ilvl w:val="0"/>
          <w:numId w:val="2"/>
        </w:numPr>
      </w:pPr>
      <w:r>
        <w:rPr/>
        <w:t xml:space="preserve">线上注销：用户可以登录联通网上营业厅，进入“我的账户”页面，找到“宽带业务”模块，点击“注销宽带”按钮，按照提示操作完成注销。请注意，线上注销仅适用于宽带业务合同到期或没有合约绑定的情况。</w:t>
      </w:r>
    </w:p>
    <w:p>
      <w:pPr>
        <w:numPr>
          <w:ilvl w:val="0"/>
          <w:numId w:val="2"/>
        </w:numPr>
      </w:pPr>
      <w:r>
        <w:rPr/>
        <w:t xml:space="preserve">线下注销：用户携带本人身份证原件、手机卡和宽带业务合同，前往联通自有营业厅，向工作人员提出注销宽带业务的申请。工作人员会根据用户提供的资料和现场核实情况，办理注销手续。</w:t>
      </w:r>
    </w:p>
    <w:p>
      <w:pPr/>
      <w:r>
        <w:rPr/>
        <w:t xml:space="preserve">接下来，我们来解答一些用户关心的问题：</w:t>
      </w:r>
    </w:p>
    <w:p>
      <w:pPr>
        <w:numPr>
          <w:ilvl w:val="0"/>
          <w:numId w:val="3"/>
        </w:numPr>
      </w:pPr>
      <w:r>
        <w:rPr/>
        <w:t xml:space="preserve">注销联通手机号办理的宽带是否安全？</w:t>
      </w:r>
    </w:p>
    <w:p>
      <w:pPr/>
      <w:r>
        <w:rPr/>
        <w:t xml:space="preserve">注销联通手机号办理的宽带是安全的。联通作为国内知名的运营商，其注销流程严格遵循国家相关法律法规，确保用户信息安全。同时，用户在注销过程中需要提供本人身份证原件，进一步保证了注销过程的安全性。</w:t>
      </w:r>
    </w:p>
    <w:p>
      <w:pPr>
        <w:numPr>
          <w:ilvl w:val="0"/>
          <w:numId w:val="4"/>
        </w:numPr>
      </w:pPr>
      <w:r>
        <w:rPr/>
        <w:t xml:space="preserve">注销联通手机号办理的宽带后，手机号还能使用吗？</w:t>
      </w:r>
    </w:p>
    <w:p>
      <w:pPr/>
      <w:r>
        <w:rPr/>
        <w:t xml:space="preserve">注销联通手机号办理的宽带后，手机号仍然可以使用。注销宽带业务与手机号并无直接关联，用户可以继续使用手机号进行通话、上网等操作。但需要注意的是，如果用户同时办理了手机号和宽带业务的融合套餐，注销宽带业务后，手机号套餐可能会受到影响，用户需根据自身需求重新办理手机套餐。</w:t>
      </w:r>
    </w:p>
    <w:p>
      <w:pPr>
        <w:numPr>
          <w:ilvl w:val="0"/>
          <w:numId w:val="5"/>
        </w:numPr>
      </w:pPr>
      <w:r>
        <w:rPr/>
        <w:t xml:space="preserve">注销联通手机号办理的宽带后，宽带设备如何处理？</w:t>
      </w:r>
    </w:p>
    <w:p>
      <w:pPr/>
      <w:r>
        <w:rPr/>
        <w:t xml:space="preserve">注销联通手机号办理的宽带后，用户需将宽带设备（如光猫、路由器等）归还联通。用户可以选择前往联通自有营业厅归还，或联系联通客服安排工作人员上门取回。宽带设备归还后，用户需确认设备已成功注销，避免产生额外费用。</w:t>
      </w:r>
    </w:p>
    <w:p>
      <w:pPr/>
      <w:r>
        <w:rPr/>
        <w:t xml:space="preserve">注销联通手机号办理的宽带业务需要遵循一定的流程和条件。用户在办理注销手续时，应确保满足相关要求，并选择合适的注销方式。在注销过程中，用户需注意保护个人信息安全，确保注销过程顺利进行。同时，注销宽带业务后，用户还需关注手机号套餐的变化，根据自身需求重新办理手机套餐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https://www.yyzq.team/post/381032.html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189E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C96BD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FAE1A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FED749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5D0668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0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联通手机号办理宽带怎么注销掉呢安全吗苹果 </dc:title>
  <dc:description>仅供学习交流使用、请勿用途非法用途。违者后果自负！</dc:description>
  <dc:subject>https://www.yyzq.team/post/381032.html</dc:subject>
  <cp:keywords>宽带,注销,手机号,联通,用户</cp:keywords>
  <cp:category>联通手机号</cp:category>
  <cp:lastModifiedBy>一叶知秋</cp:lastModifiedBy>
  <dcterms:created xsi:type="dcterms:W3CDTF">2024-09-21T19:05:39+08:00</dcterms:created>
  <dcterms:modified xsi:type="dcterms:W3CDTF">2024-09-21T19:05:39+08:00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