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小程序分销平台 </w:t>
      </w:r>
    </w:p>
    <w:p>
      <w:pPr/>
      <w:r>
        <w:rPr/>
        <w:t xml:space="preserve">小程序分销平台：开启全新的社交电商时代</w:t>
      </w:r>
    </w:p>
    <w:p>
      <w:pPr/>
      <w:r>
        <w:rPr/>
        <w:t xml:space="preserve">随着移动互联网的快速发展，小程序分销平台作为一种新兴的电商模式，逐渐受到越来越多商家的关注。本文将为您详细介绍小程序分销平台的优势、适用行业以及如何搭建一个成功的小程序分销平台。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一、小程序分销平台的优势</w:t>
      </w:r>
    </w:p>
    <w:p>
      <w:pPr>
        <w:numPr>
          <w:ilvl w:val="0"/>
          <w:numId w:val="1"/>
        </w:numPr>
      </w:pPr>
      <w:r>
        <w:rPr/>
        <w:t xml:space="preserve">低成本：相较于传统电商平台，小程序分销平台的开发成本较低，商家可以以更少的投入获取更高的回报。</w:t>
      </w:r>
    </w:p>
    <w:p>
      <w:pPr>
        <w:numPr>
          <w:ilvl w:val="0"/>
          <w:numId w:val="1"/>
        </w:numPr>
      </w:pPr>
      <w:r>
        <w:rPr/>
        <w:t xml:space="preserve">高效传播：依托微信等社交平台庞大的用户基础，小程序分销平台能够实现信息的快速传播，提高品牌知名度和影响力。</w:t>
      </w:r>
    </w:p>
    <w:p>
      <w:pPr>
        <w:numPr>
          <w:ilvl w:val="0"/>
          <w:numId w:val="1"/>
        </w:numPr>
      </w:pPr>
      <w:r>
        <w:rPr/>
        <w:t xml:space="preserve">精准营销：通过用户画像分析，小程序分销平台可以实现精准营销，提高转化率和客户满意度。</w:t>
      </w:r>
    </w:p>
    <w:p>
      <w:pPr>
        <w:numPr>
          <w:ilvl w:val="0"/>
          <w:numId w:val="1"/>
        </w:numPr>
      </w:pPr>
      <w:r>
        <w:rPr/>
        <w:t xml:space="preserve">便捷操作：小程序分销平台操作简单，用户无需下载安装，即可轻松购物，提升用户体验。</w:t>
      </w:r>
    </w:p>
    <w:p>
      <w:pPr>
        <w:numPr>
          <w:ilvl w:val="0"/>
          <w:numId w:val="1"/>
        </w:numPr>
      </w:pPr>
      <w:r>
        <w:rPr/>
        <w:t xml:space="preserve">社交属性：小程序分销平台具有较强的社交属性，用户可以通过分享、转发等方式推广商品，实现裂变式传播。</w:t>
      </w:r>
    </w:p>
    <w:p>
      <w:pPr/>
      <w:r>
        <w:rPr/>
        <w:t xml:space="preserve">二、小程序分销平台适用行业</w:t>
      </w:r>
    </w:p>
    <w:p>
      <w:pPr>
        <w:numPr>
          <w:ilvl w:val="0"/>
          <w:numId w:val="2"/>
        </w:numPr>
      </w:pPr>
      <w:r>
        <w:rPr/>
        <w:t xml:space="preserve">时尚与美容行业：化妆品、护肤品、香水等商家可以利用小程序分销平台，通过用户口碑传播，扩大品牌影响力。</w:t>
      </w:r>
    </w:p>
    <w:p>
      <w:pPr>
        <w:numPr>
          <w:ilvl w:val="0"/>
          <w:numId w:val="2"/>
        </w:numPr>
      </w:pPr>
      <w:r>
        <w:rPr/>
        <w:t xml:space="preserve">健康与保健领域：健康食品、保健品、健身器材等商家可以利用小程序分销平台，推广健康生活方式和相关产品。</w:t>
      </w:r>
    </w:p>
    <w:p>
      <w:pPr>
        <w:numPr>
          <w:ilvl w:val="0"/>
          <w:numId w:val="2"/>
        </w:numPr>
      </w:pPr>
      <w:r>
        <w:rPr/>
        <w:t xml:space="preserve">家居与家电市场：家具、家居饰品、家用电器等商家可以利用小程序分销平台，鼓励用户分享推荐家居产品。</w:t>
      </w:r>
    </w:p>
    <w:p>
      <w:pPr>
        <w:numPr>
          <w:ilvl w:val="0"/>
          <w:numId w:val="2"/>
        </w:numPr>
      </w:pPr>
      <w:r>
        <w:rPr/>
        <w:t xml:space="preserve">食品与餐饮业：零食、特产、预包装食品等商家可以利用小程序分销平台增加销售渠道，提高复购率和品牌知名度。</w:t>
      </w:r>
    </w:p>
    <w:p>
      <w:pPr>
        <w:numPr>
          <w:ilvl w:val="0"/>
          <w:numId w:val="2"/>
        </w:numPr>
      </w:pPr>
      <w:r>
        <w:rPr/>
        <w:t xml:space="preserve">数码与电子产品：手机、电脑、智能设备等商家可以利用小程序分销平台，吸引科技爱好者、意见领袖成为分销商。</w:t>
      </w:r>
    </w:p>
    <w:p>
      <w:pPr>
        <w:numPr>
          <w:ilvl w:val="0"/>
          <w:numId w:val="2"/>
        </w:numPr>
      </w:pPr>
      <w:r>
        <w:rPr/>
        <w:t xml:space="preserve">传统电商：各类电商平台商家可以开发小程序分销平台，利用用户分享推广商品，实现病毒式传播。</w:t>
      </w:r>
    </w:p>
    <w:p>
      <w:pPr/>
      <w:r>
        <w:rPr/>
        <w:t xml:space="preserve">三、如何搭建一个成功的小程序分销平台</w:t>
      </w:r>
    </w:p>
    <w:p>
      <w:pPr>
        <w:numPr>
          <w:ilvl w:val="0"/>
          <w:numId w:val="3"/>
        </w:numPr>
      </w:pPr>
      <w:r>
        <w:rPr/>
        <w:t xml:space="preserve">需求分析：明确目标用户和市场需求，为产品定位和功能设计提供参考。</w:t>
      </w:r>
    </w:p>
    <w:p>
      <w:pPr>
        <w:numPr>
          <w:ilvl w:val="0"/>
          <w:numId w:val="3"/>
        </w:numPr>
      </w:pPr>
      <w:r>
        <w:rPr/>
        <w:t xml:space="preserve">产品设计：注重用户体验，打造简洁、易用的界面和功能。</w:t>
      </w:r>
    </w:p>
    <w:p>
      <w:pPr>
        <w:numPr>
          <w:ilvl w:val="0"/>
          <w:numId w:val="3"/>
        </w:numPr>
      </w:pPr>
      <w:r>
        <w:rPr/>
        <w:t xml:space="preserve">技术实现：开发功能模块，整合支付系统，确保平台稳定性和安全性。</w:t>
      </w:r>
    </w:p>
    <w:p>
      <w:pPr>
        <w:numPr>
          <w:ilvl w:val="0"/>
          <w:numId w:val="3"/>
        </w:numPr>
      </w:pPr>
      <w:r>
        <w:rPr/>
        <w:t xml:space="preserve">CPS分销系统集成：帮助内容创作者扩大受众并提高收益。</w:t>
      </w:r>
    </w:p>
    <w:p>
      <w:pPr>
        <w:numPr>
          <w:ilvl w:val="0"/>
          <w:numId w:val="3"/>
        </w:numPr>
      </w:pPr>
      <w:r>
        <w:rPr/>
        <w:t xml:space="preserve">测试与优化：确保产品稳定性和可用性，不断优化用户体验。</w:t>
      </w:r>
    </w:p>
    <w:p>
      <w:pPr>
        <w:numPr>
          <w:ilvl w:val="0"/>
          <w:numId w:val="3"/>
        </w:numPr>
      </w:pPr>
      <w:r>
        <w:rPr/>
        <w:t xml:space="preserve">上线运营：通过各种渠道吸引用户，关注行业动态和用户需求，调整产品策略。</w:t>
      </w:r>
    </w:p>
    <w:p>
      <w:pPr>
        <w:numPr>
          <w:ilvl w:val="0"/>
          <w:numId w:val="3"/>
        </w:numPr>
      </w:pPr>
      <w:r>
        <w:rPr/>
        <w:t xml:space="preserve">合规经营：确保产品合法性和用户数据安全。</w:t>
      </w:r>
    </w:p>
    <w:p>
      <w:pPr>
        <w:numPr>
          <w:ilvl w:val="0"/>
          <w:numId w:val="3"/>
        </w:numPr>
      </w:pPr>
      <w:r>
        <w:rPr/>
        <w:t xml:space="preserve">多元化变现：探索多元化的变现方式，如广告、会员制度等。</w:t>
      </w:r>
    </w:p>
    <w:p>
      <w:pPr/>
      <w:r>
        <w:rPr/>
        <w:t xml:space="preserve">小程序分销平台作为一种新兴的电商模式，具有众多优势。通过合理搭建和运营，商家可以实现低成本、高效率的电商业务，开启全新的社交电商时代。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https://www.yyzq.team/post/381142.html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3159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717FD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04440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1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小程序分销平台 </dc:title>
  <dc:description>仅供学习交流使用、请勿用途非法用途。违者后果自负！</dc:description>
  <dc:subject>https://www.yyzq.team/post/381142.html</dc:subject>
  <cp:keywords>分销,电商,平台,程序,用户</cp:keywords>
  <cp:category>JavaScript</cp:category>
  <cp:lastModifiedBy>一叶知秋</cp:lastModifiedBy>
  <dcterms:created xsi:type="dcterms:W3CDTF">2024-09-21T13:52:12+08:00</dcterms:created>
  <dcterms:modified xsi:type="dcterms:W3CDTF">2024-09-21T13:52:12+08:00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