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上海注册公司后期费用高吗知乎招聘 </w:t>
      </w:r>
    </w:p>
    <w:p>
      <w:pPr/>
      <w:r>
        <w:rPr/>
        <w:t xml:space="preserve">上海注册公司后期费用高吗？知乎招聘为您提供全面解答</w:t>
      </w:r>
    </w:p>
    <w:p>
      <w:pPr/>
      <w:r>
        <w:rPr/>
        <w:t xml:space="preserve">随着创业热潮的兴起，越来越多的创业者选择在上海这片热土上注册公司。关于上海注册公司后期的费用问题，许多创业者仍存有疑虑。本文将为您全面解答上海注册公司后期的费用问题，并针对知乎招聘相关费用进行详细分析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一、上海注册公司后期费用概况</w:t>
      </w:r>
    </w:p>
    <w:p>
      <w:pPr>
        <w:numPr>
          <w:ilvl w:val="0"/>
          <w:numId w:val="1"/>
        </w:numPr>
      </w:pPr>
      <w:r>
        <w:rPr/>
        <w:t xml:space="preserve">税务费用：包括企业所得税、增值税、个人所得税等。具体费用根据企业类型、规模、行业等因素而定。</w:t>
      </w:r>
    </w:p>
    <w:p>
      <w:pPr>
        <w:numPr>
          <w:ilvl w:val="0"/>
          <w:numId w:val="1"/>
        </w:numPr>
      </w:pPr>
      <w:r>
        <w:rPr/>
        <w:t xml:space="preserve">社会保险及住房公积金：根据上海相关政策，企业需为员工缴纳社会保险及住房公积金。具体费用根据员工工资水平及当地政策确定。</w:t>
      </w:r>
    </w:p>
    <w:p>
      <w:pPr>
        <w:numPr>
          <w:ilvl w:val="0"/>
          <w:numId w:val="1"/>
        </w:numPr>
      </w:pPr>
      <w:r>
        <w:rPr/>
        <w:t xml:space="preserve">办公场地租赁费用：根据企业规模及需求，租赁不同档次的办公场地，费用差异较大。</w:t>
      </w:r>
    </w:p>
    <w:p>
      <w:pPr>
        <w:numPr>
          <w:ilvl w:val="0"/>
          <w:numId w:val="1"/>
        </w:numPr>
      </w:pPr>
      <w:r>
        <w:rPr/>
        <w:t xml:space="preserve">代理记账费用：对于初创企业，聘请专业代理记账公司进行账务管理，可节省人力成本。</w:t>
      </w:r>
    </w:p>
    <w:p>
      <w:pPr>
        <w:numPr>
          <w:ilvl w:val="0"/>
          <w:numId w:val="1"/>
        </w:numPr>
      </w:pPr>
      <w:r>
        <w:rPr/>
        <w:t xml:space="preserve">员工薪酬及福利：包括基本工资、奖金、福利等，具体费用根据企业规模及行业标准而定。</w:t>
      </w:r>
    </w:p>
    <w:p>
      <w:pPr>
        <w:numPr>
          <w:ilvl w:val="0"/>
          <w:numId w:val="1"/>
        </w:numPr>
      </w:pPr>
      <w:r>
        <w:rPr/>
        <w:t xml:space="preserve">营销推广费用：包括广告、线上线下活动、客户关系管理等费用，具体费用根据企业策略及市场需求而定。</w:t>
      </w:r>
    </w:p>
    <w:p>
      <w:pPr/>
      <w:r>
        <w:rPr/>
        <w:t xml:space="preserve">二、知乎招聘相关费用分析</w:t>
      </w:r>
    </w:p>
    <w:p>
      <w:pPr>
        <w:numPr>
          <w:ilvl w:val="0"/>
          <w:numId w:val="2"/>
        </w:numPr>
      </w:pPr>
      <w:r>
        <w:rPr/>
        <w:t xml:space="preserve">招聘平台费用：在知乎招聘，企业可免费发布招聘信息。但如需提升招聘效果，可购买知乎的招聘广告位或服务套餐。</w:t>
      </w:r>
    </w:p>
    <w:p>
      <w:pPr>
        <w:numPr>
          <w:ilvl w:val="0"/>
          <w:numId w:val="2"/>
        </w:numPr>
      </w:pPr>
      <w:r>
        <w:rPr/>
        <w:t xml:space="preserve">招聘渠道费用：通过猎头公司、招聘网站等渠道进行招聘，需支付一定的中介费用。</w:t>
      </w:r>
    </w:p>
    <w:p>
      <w:pPr>
        <w:numPr>
          <w:ilvl w:val="0"/>
          <w:numId w:val="2"/>
        </w:numPr>
      </w:pPr>
      <w:r>
        <w:rPr/>
        <w:t xml:space="preserve">培训费用：为员工提供培训，需支付培训师费用及培训材料费用。</w:t>
      </w:r>
    </w:p>
    <w:p>
      <w:pPr>
        <w:numPr>
          <w:ilvl w:val="0"/>
          <w:numId w:val="2"/>
        </w:numPr>
      </w:pPr>
      <w:r>
        <w:rPr/>
        <w:t xml:space="preserve">人才引进政策：根据上海相关政策，企业可享受人才引进补贴、落户政策等优惠。</w:t>
      </w:r>
    </w:p>
    <w:p>
      <w:pPr/>
      <w:r>
        <w:rPr/>
        <w:t xml:space="preserve">三、如何降低上海注册公司后期费用</w:t>
      </w:r>
    </w:p>
    <w:p>
      <w:pPr>
        <w:numPr>
          <w:ilvl w:val="0"/>
          <w:numId w:val="3"/>
        </w:numPr>
      </w:pPr>
      <w:r>
        <w:rPr/>
        <w:t xml:space="preserve">合理规划企业规模：根据实际需求，合理规划企业规模，降低人力资源成本。</w:t>
      </w:r>
    </w:p>
    <w:p>
      <w:pPr>
        <w:numPr>
          <w:ilvl w:val="0"/>
          <w:numId w:val="3"/>
        </w:numPr>
      </w:pPr>
      <w:r>
        <w:rPr/>
        <w:t xml:space="preserve">选择性价比高的办公场地：在满足企业需求的前提下，选择租金合理、交通便利的办公场地。</w:t>
      </w:r>
    </w:p>
    <w:p>
      <w:pPr>
        <w:numPr>
          <w:ilvl w:val="0"/>
          <w:numId w:val="3"/>
        </w:numPr>
      </w:pPr>
      <w:r>
        <w:rPr/>
        <w:t xml:space="preserve">聘请专业代理记账公司：专业代理记账公司可为企业提供高效、规范的财务服务，降低财务风险。</w:t>
      </w:r>
    </w:p>
    <w:p>
      <w:pPr>
        <w:numPr>
          <w:ilvl w:val="0"/>
          <w:numId w:val="3"/>
        </w:numPr>
      </w:pPr>
      <w:r>
        <w:rPr/>
        <w:t xml:space="preserve">优化招聘渠道：充分利用免费招聘平台，降低招聘成本。同时，注重内部培养，减少外部招聘需求。</w:t>
      </w:r>
    </w:p>
    <w:p>
      <w:pPr>
        <w:numPr>
          <w:ilvl w:val="0"/>
          <w:numId w:val="3"/>
        </w:numPr>
      </w:pPr>
      <w:r>
        <w:rPr/>
        <w:t xml:space="preserve">制定合理的薪酬福利制度：根据企业实际情况，制定合理的薪酬福利制度，吸引和留住人才。</w:t>
      </w:r>
    </w:p>
    <w:p>
      <w:pPr/>
      <w:r>
        <w:rPr/>
        <w:t xml:space="preserve">上海注册公司后期费用并非高不可攀。通过合理规划、优化资源配置，企业可降低后期费用，提高盈利能力。同时，借助知乎招聘等平台，企业可降低招聘成本，提升招聘效果。祝您在上海创业顺利！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https://www.yyzq.team/post/414523.html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888624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3373FF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A788C6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45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上海注册公司后期费用高吗知乎招聘 </dc:title>
  <dc:description>仅供学习交流使用、请勿用途非法用途。违者后果自负！</dc:description>
  <dc:subject>https://www.yyzq.team/post/414523.html</dc:subject>
  <cp:keywords>费用,上海,招聘,企业,注册公司</cp:keywords>
  <cp:category>注册公司</cp:category>
  <cp:lastModifiedBy>一叶知秋</cp:lastModifiedBy>
  <dcterms:created xsi:type="dcterms:W3CDTF">2024-09-20T16:52:54+08:00</dcterms:created>
  <dcterms:modified xsi:type="dcterms:W3CDTF">2024-09-20T16:52:54+08:00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