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东莞市天洁环保工程有限公司</w:t>
      </w:r>
    </w:p>
    <w:p>
      <w:pPr/>
      <w:r>
        <w:rPr/>
        <w:t xml:space="preserve">                 东莞天洁环保科技是一家以提供先进环保技术和*环保设备为主的公司.公司业务包括环保工程设计,环保设备研制,安装,调试,非标环保设备生产,以及环保设施运营维护等.长期以来公司与当地高校有密切的合作关系,并拥有一批经验丰富的环保*技术人才,使我们具备了坚实的技术基础.  东莞市天洁环保工程有限公司是一家私营有限责任公司，注册资本为1万，法人代表吴小林，所在地区位于广东东莞市,主营产品或服务为各种废气净化工程;  废水处理工程;  油烟净化器工程;  火烟净化工程;  噪声处理工程。我们以诚信、实力和质量获得业界的高度认可，坚持以客户为核心，“质量到位、服务*”的经营理念为广大客户提供*的服务。欢迎各界朋友莅临东莞市天洁环保工程有限公司参观、指导和业务洽谈。您如果对我们感兴趣的话，可以直接联系我们或者留下联系方式。联系人吴小林															先生																					，电话：-，手机：，传真：-，联系地址：广东东莞市中国				                                   大岭山镇金桔工业区。</w:t>
      </w:r>
    </w:p>
    <w:p>
      <w:pPr/>
      <w:r>
        <w:rPr/>
        <w:t xml:space="preserve">主营产品：废气净化工程;  废水处理工程;  油烟净化器工程;  火烟净化工程;  噪声处理工程;</w:t>
      </w:r>
    </w:p>
    <w:p>
      <w:pPr/>
      <w:r>
        <w:rPr/>
        <w:t xml:space="preserve">主要产品：废气净化工程;  废水处理工程;  油烟净化器工程;  火烟净化工程;  噪声处理工程</w:t>
      </w:r>
    </w:p>
    <w:p>
      <w:pPr/>
      <w:r>
        <w:rPr/>
        <w:t xml:space="preserve">注册时间：2010-10-19 03:52:01</w:t>
      </w:r>
    </w:p>
    <w:p>
      <w:pPr/>
      <w:r>
        <w:rPr/>
        <w:t xml:space="preserve">经营模式：生产加工、商业服务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				广东                东莞市                   东莞市大岭山镇金桔工业区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法人代表：吴小林</w:t>
      </w:r>
    </w:p>
    <w:p>
      <w:pPr/>
      <w:r>
        <w:rPr/>
        <w:t xml:space="preserve">手机号：13712076398</w:t>
      </w:r>
    </w:p>
    <w:p>
      <w:pPr/>
      <w:r>
        <w:rPr/>
        <w:t xml:space="preserve">联系人：吴小林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https://www.yyzq.team/post/112576.html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5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东莞市天洁环保工程有限公司</dc:title>
  <dc:description>仅供学习交流使用、请勿用途非法用途。违者后果自负！</dc:description>
  <dc:subject>https://www.yyzq.team/post/112576.html</dc:subject>
  <cp:keywords>企业名录,废气净化工程,废水处理工程,油烟净化器工程,火烟净化工程,噪声处理工程,生产加工,商业服务公司</cp:keywords>
  <cp:category>企业名录</cp:category>
  <cp:lastModifiedBy>一叶知秋</cp:lastModifiedBy>
  <dcterms:created xsi:type="dcterms:W3CDTF">2024-09-21T05:38:31+08:00</dcterms:created>
  <dcterms:modified xsi:type="dcterms:W3CDTF">2024-09-21T05:38:31+08:00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