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如何注册小程序域名 </w:t>
      </w:r>
    </w:p>
    <w:p>
      <w:pPr/>
      <w:r>
        <w:rPr/>
        <w:t xml:space="preserve">如何注册小程序域名：符合SEO标准的方法与步骤</w:t>
      </w:r>
    </w:p>
    <w:p>
      <w:pPr/>
      <w:r>
        <w:rPr/>
        <w:t xml:space="preserve">随着移动互联网的快速发展，小程序已经成为企业和开发者的重要组成部分。一个好的小程序域名不仅能够提升品牌形象，还能吸引更多用户。在本文中，我们将介绍如何注册小程序域名，同时遵循SEO标准，确保文章包含合适的关键词密度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一、选择合适的域名</w:t>
      </w:r>
    </w:p>
    <w:p>
      <w:pPr>
        <w:numPr>
          <w:ilvl w:val="0"/>
          <w:numId w:val="1"/>
        </w:numPr>
      </w:pPr>
      <w:r>
        <w:rPr/>
        <w:t xml:space="preserve">选择简洁易记的域名：简洁、易记的域名能够提高用户记忆度，有利于小程序的传播。</w:t>
      </w:r>
    </w:p>
    <w:p>
      <w:pPr>
        <w:numPr>
          <w:ilvl w:val="0"/>
          <w:numId w:val="1"/>
        </w:numPr>
      </w:pPr>
      <w:r>
        <w:rPr/>
        <w:t xml:space="preserve">选择与业务相关的域名：选择与小程序业务相关的域名，有助于提升品牌形象，同时有利于搜索引擎优化。</w:t>
      </w:r>
    </w:p>
    <w:p>
      <w:pPr>
        <w:numPr>
          <w:ilvl w:val="0"/>
          <w:numId w:val="1"/>
        </w:numPr>
      </w:pPr>
      <w:r>
        <w:rPr/>
        <w:t xml:space="preserve">选择合适的后缀：小程序域名常见的后缀有.com、.cn、.net等。建议选择适合自己业务和地区的后缀。</w:t>
      </w:r>
    </w:p>
    <w:p>
      <w:pPr/>
      <w:r>
        <w:rPr/>
        <w:t xml:space="preserve">二、注册小程序域名</w:t>
      </w:r>
    </w:p>
    <w:p>
      <w:pPr>
        <w:numPr>
          <w:ilvl w:val="0"/>
          <w:numId w:val="2"/>
        </w:numPr>
      </w:pPr>
      <w:r>
        <w:rPr/>
        <w:t xml:space="preserve">选择域名注册商：在国内，可以选择腾讯云、阿里云、百度云等知名域名注册商。</w:t>
      </w:r>
    </w:p>
    <w:p>
      <w:pPr>
        <w:numPr>
          <w:ilvl w:val="0"/>
          <w:numId w:val="2"/>
        </w:numPr>
      </w:pPr>
      <w:r>
        <w:rPr/>
        <w:t xml:space="preserve">注册账号：在域名注册商官网注册账号，并完成实名认证。</w:t>
      </w:r>
    </w:p>
    <w:p>
      <w:pPr>
        <w:numPr>
          <w:ilvl w:val="0"/>
          <w:numId w:val="2"/>
        </w:numPr>
      </w:pPr>
      <w:r>
        <w:rPr/>
        <w:t xml:space="preserve">选择域名：在域名注册商提供的搜索框中，输入想要注册的域名，查看域名是否可用。</w:t>
      </w:r>
    </w:p>
    <w:p>
      <w:pPr>
        <w:numPr>
          <w:ilvl w:val="0"/>
          <w:numId w:val="2"/>
        </w:numPr>
      </w:pPr>
      <w:r>
        <w:rPr/>
        <w:t xml:space="preserve">提交域名注册申请：确认域名可用后，填写相关信息，如联系人、电话、邮箱等，并支付域名注册费用。</w:t>
      </w:r>
    </w:p>
    <w:p>
      <w:pPr>
        <w:numPr>
          <w:ilvl w:val="0"/>
          <w:numId w:val="2"/>
        </w:numPr>
      </w:pPr>
      <w:r>
        <w:rPr/>
        <w:t xml:space="preserve">域名注册成功：注册完成后，域名注册商将提供域名管理界面，您可以在此进行域名解析、续费等操作。</w:t>
      </w:r>
    </w:p>
    <w:p>
      <w:pPr/>
      <w:r>
        <w:rPr/>
        <w:t xml:space="preserve">三、符合SEO标准的域名优化</w:t>
      </w:r>
    </w:p>
    <w:p>
      <w:pPr>
        <w:numPr>
          <w:ilvl w:val="0"/>
          <w:numId w:val="3"/>
        </w:numPr>
      </w:pPr>
      <w:r>
        <w:rPr/>
        <w:t xml:space="preserve">关键词选取：在域名中包含与小程序业务相关的关键词，有利于搜索引擎优化。</w:t>
      </w:r>
    </w:p>
    <w:p>
      <w:pPr>
        <w:numPr>
          <w:ilvl w:val="0"/>
          <w:numId w:val="3"/>
        </w:numPr>
      </w:pPr>
      <w:r>
        <w:rPr/>
        <w:t xml:space="preserve">关键词密度：确保域名中关键词的出现次数适中，避免过度优化。</w:t>
      </w:r>
    </w:p>
    <w:p>
      <w:pPr>
        <w:numPr>
          <w:ilvl w:val="0"/>
          <w:numId w:val="3"/>
        </w:numPr>
      </w:pPr>
      <w:r>
        <w:rPr/>
        <w:t xml:space="preserve">域名长度：尽量选择较短的域名，有利于用户记忆和搜索引擎优化。</w:t>
      </w:r>
    </w:p>
    <w:p>
      <w:pPr>
        <w:numPr>
          <w:ilvl w:val="0"/>
          <w:numId w:val="3"/>
        </w:numPr>
      </w:pPr>
      <w:r>
        <w:rPr/>
        <w:t xml:space="preserve">避免拼音和数字：拼音和数字在域名中容易造成混淆，影响用户体验和搜索引擎优化。</w:t>
      </w:r>
    </w:p>
    <w:p>
      <w:pPr/>
      <w:r>
        <w:rPr/>
        <w:t xml:space="preserve">四、总结</w:t>
      </w:r>
    </w:p>
    <w:p>
      <w:pPr/>
      <w:r>
        <w:rPr/>
        <w:t xml:space="preserve">注册小程序域名是一个简单而重要的步骤。选择一个简洁、易记、与业务相关的域名，遵循SEO标准，将有助于提升品牌形象、吸引更多用户，并提高在搜索引擎中的排名。希望本文能为您提供有益的指导。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https://www.yyzq.team/post/354018.html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75E6F8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4F98B0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E223A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0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如何注册小程序域名 </dc:title>
  <dc:description>仅供学习交流使用、请勿用途非法用途。违者后果自负！</dc:description>
  <dc:subject>https://www.yyzq.team/post/354018.html</dc:subject>
  <cp:keywords>域名,选择,程序,域名注册,注册</cp:keywords>
  <cp:category>JavaScript</cp:category>
  <cp:lastModifiedBy>一叶知秋</cp:lastModifiedBy>
  <dcterms:created xsi:type="dcterms:W3CDTF">2024-09-20T18:36:02+08:00</dcterms:created>
  <dcterms:modified xsi:type="dcterms:W3CDTF">2024-09-20T18:36:02+08:00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