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怎样成为自媒体人 </w:t>
      </w:r>
    </w:p>
    <w:p>
      <w:pPr/>
      <w:r>
        <w:rPr/>
        <w:t xml:space="preserve">自媒体时代来临，如何成为一位成功的自媒体人</w:t>
      </w:r>
    </w:p>
    <w:p>
      <w:pPr/>
      <w:r>
        <w:rPr/>
        <w:t xml:space="preserve">随着移动互联网的迅速发展，自媒体行业迎来了前所未有的机遇。如何从零开始，成为一名成功的自媒体人？本文将为您提供详尽的指导，帮助您在自媒体领域找到自己的定位，实现个人价值。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一、了解自媒体及行业发展前景</w:t>
      </w:r>
    </w:p>
    <w:p>
      <w:pPr>
        <w:numPr>
          <w:ilvl w:val="0"/>
          <w:numId w:val="1"/>
        </w:numPr>
      </w:pPr>
      <w:r>
        <w:rPr/>
        <w:t xml:space="preserve">自媒体定义：自媒体是指通过互联网平台，个人或团队创作、发布、传播信息的一种新型传播方式。</w:t>
      </w:r>
    </w:p>
    <w:p>
      <w:pPr>
        <w:numPr>
          <w:ilvl w:val="0"/>
          <w:numId w:val="1"/>
        </w:numPr>
      </w:pPr>
      <w:r>
        <w:rPr/>
        <w:t xml:space="preserve">行业前景：随着5G、大数据等技术的推动，自媒体行业将持续增长，为从业者提供广阔的发展空间。</w:t>
      </w:r>
    </w:p>
    <w:p>
      <w:pPr/>
      <w:r>
        <w:rPr/>
        <w:t xml:space="preserve">二、确定自己的领域和方向</w:t>
      </w:r>
    </w:p>
    <w:p>
      <w:pPr>
        <w:numPr>
          <w:ilvl w:val="0"/>
          <w:numId w:val="2"/>
        </w:numPr>
      </w:pPr>
      <w:r>
        <w:rPr/>
        <w:t xml:space="preserve">确定兴趣所在：选择一个自己感兴趣且擅长的领域，才能在创作过程中保持热情。</w:t>
      </w:r>
    </w:p>
    <w:p>
      <w:pPr>
        <w:numPr>
          <w:ilvl w:val="0"/>
          <w:numId w:val="2"/>
        </w:numPr>
      </w:pPr>
      <w:r>
        <w:rPr/>
        <w:t xml:space="preserve">分析市场需求：了解目标受众的需求，为自己的内容创作提供明确的方向。</w:t>
      </w:r>
    </w:p>
    <w:p>
      <w:pPr/>
      <w:r>
        <w:rPr/>
        <w:t xml:space="preserve">三、选择合适的自媒体平台</w:t>
      </w:r>
    </w:p>
    <w:p>
      <w:pPr>
        <w:numPr>
          <w:ilvl w:val="0"/>
          <w:numId w:val="3"/>
        </w:numPr>
      </w:pPr>
      <w:r>
        <w:rPr/>
        <w:t xml:space="preserve">公众号：适合内容丰富、深度较高的文章和知识分享。</w:t>
      </w:r>
    </w:p>
    <w:p>
      <w:pPr>
        <w:numPr>
          <w:ilvl w:val="0"/>
          <w:numId w:val="3"/>
        </w:numPr>
      </w:pPr>
      <w:r>
        <w:rPr/>
        <w:t xml:space="preserve">头条号：适合新闻资讯、生活娱乐等领域，流量较大。</w:t>
      </w:r>
    </w:p>
    <w:p>
      <w:pPr>
        <w:numPr>
          <w:ilvl w:val="0"/>
          <w:numId w:val="3"/>
        </w:numPr>
      </w:pPr>
      <w:r>
        <w:rPr/>
        <w:t xml:space="preserve">百家号：适合各种类型的内容，包括文章、视频、图片等。</w:t>
      </w:r>
    </w:p>
    <w:p>
      <w:pPr>
        <w:numPr>
          <w:ilvl w:val="0"/>
          <w:numId w:val="3"/>
        </w:numPr>
      </w:pPr>
      <w:r>
        <w:rPr/>
        <w:t xml:space="preserve">大鱼号：适合图文类内容，适合图文博主。</w:t>
      </w:r>
    </w:p>
    <w:p>
      <w:pPr/>
      <w:r>
        <w:rPr/>
        <w:t xml:space="preserve">四、学习创作技巧</w:t>
      </w:r>
    </w:p>
    <w:p>
      <w:pPr>
        <w:numPr>
          <w:ilvl w:val="0"/>
          <w:numId w:val="4"/>
        </w:numPr>
      </w:pPr>
      <w:r>
        <w:rPr/>
        <w:t xml:space="preserve">选题：关注热点、社会热点、行业动态，为读者提供有价值的内容。</w:t>
      </w:r>
    </w:p>
    <w:p>
      <w:pPr>
        <w:numPr>
          <w:ilvl w:val="0"/>
          <w:numId w:val="4"/>
        </w:numPr>
      </w:pPr>
      <w:r>
        <w:rPr/>
        <w:t xml:space="preserve">写作：掌握基本的写作技巧，如开头、结尾、段落结构等。</w:t>
      </w:r>
    </w:p>
    <w:p>
      <w:pPr>
        <w:numPr>
          <w:ilvl w:val="0"/>
          <w:numId w:val="4"/>
        </w:numPr>
      </w:pPr>
      <w:r>
        <w:rPr/>
        <w:t xml:space="preserve">视频制作：学习视频剪辑、后期制作等技巧，提升作品质量。</w:t>
      </w:r>
    </w:p>
    <w:p>
      <w:pPr/>
      <w:r>
        <w:rPr/>
        <w:t xml:space="preserve">五、提高自身影响力</w:t>
      </w:r>
    </w:p>
    <w:p>
      <w:pPr>
        <w:numPr>
          <w:ilvl w:val="0"/>
          <w:numId w:val="5"/>
        </w:numPr>
      </w:pPr>
      <w:r>
        <w:rPr/>
        <w:t xml:space="preserve">互动：与读者保持良好的互动，了解他们的需求和反馈。</w:t>
      </w:r>
    </w:p>
    <w:p>
      <w:pPr>
        <w:numPr>
          <w:ilvl w:val="0"/>
          <w:numId w:val="5"/>
        </w:numPr>
      </w:pPr>
      <w:r>
        <w:rPr/>
        <w:t xml:space="preserve">合作：与其他自媒体人、企业、品牌等进行合作，扩大影响力。</w:t>
      </w:r>
    </w:p>
    <w:p>
      <w:pPr>
        <w:numPr>
          <w:ilvl w:val="0"/>
          <w:numId w:val="5"/>
        </w:numPr>
      </w:pPr>
      <w:r>
        <w:rPr/>
        <w:t xml:space="preserve">活动策划：举办线上线下活动，提升知名度和粉丝粘性。</w:t>
      </w:r>
    </w:p>
    <w:p>
      <w:pPr/>
      <w:r>
        <w:rPr/>
        <w:t xml:space="preserve">六、持续学习和优化</w:t>
      </w:r>
    </w:p>
    <w:p>
      <w:pPr>
        <w:numPr>
          <w:ilvl w:val="0"/>
          <w:numId w:val="6"/>
        </w:numPr>
      </w:pPr>
      <w:r>
        <w:rPr/>
        <w:t xml:space="preserve">关注行业动态：了解自媒体行业的新趋势、新规则。</w:t>
      </w:r>
    </w:p>
    <w:p>
      <w:pPr>
        <w:numPr>
          <w:ilvl w:val="0"/>
          <w:numId w:val="6"/>
        </w:numPr>
      </w:pPr>
      <w:r>
        <w:rPr/>
        <w:t xml:space="preserve">分析数据：关注作品的数据表现，如阅读量、点赞、评论等，不断优化内容。</w:t>
      </w:r>
    </w:p>
    <w:p>
      <w:pPr>
        <w:numPr>
          <w:ilvl w:val="0"/>
          <w:numId w:val="6"/>
        </w:numPr>
      </w:pPr>
      <w:r>
        <w:rPr/>
        <w:t xml:space="preserve">学习提升：参加相关培训课程，提升自己的专业素养。</w:t>
      </w:r>
    </w:p>
    <w:p>
      <w:pPr/>
      <w:r>
        <w:rPr/>
        <w:t xml:space="preserve">成为一位成功的自媒体人，需要不断学习、积累经验、提升自身能力。在这个充满机遇的自媒体时代，只要您坚定信念，勇往直前，相信您一定能够实现自己的梦想。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https://www.yyzq.team/post/387817.html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A8675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8EDDE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EF9E69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BDAADF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A03B40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D1CA0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8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怎样成为自媒体人 </dc:title>
  <dc:description>仅供学习交流使用、请勿用途非法用途。违者后果自负！</dc:description>
  <dc:subject>https://www.yyzq.team/post/387817.html</dc:subject>
  <cp:keywords>媒体,行业,自己,提升,适合</cp:keywords>
  <cp:category>自媒体</cp:category>
  <cp:lastModifiedBy>一叶知秋</cp:lastModifiedBy>
  <dcterms:created xsi:type="dcterms:W3CDTF">2024-09-20T18:01:55+08:00</dcterms:created>
  <dcterms:modified xsi:type="dcterms:W3CDTF">2024-09-20T18:01:55+08:00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