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济南世纪通达化工有限公司</w:t>
      </w:r>
    </w:p>
    <w:p>
      <w:pPr/>
      <w:r>
        <w:rPr/>
        <w:t xml:space="preserve">济南世纪通达化工有限公司是济南市较大的一家集科,工,贸于一体的民营化工企业。公司销售总部位于山东省会城市济南，地理位置优越，物流运输方便，能够快速的为用户提供各种质量优异，价格各理的化工产品。我们愿与各界朋友在相互了解，相互信任的基础上，与广大新老客户双赢合作，共同发展，共创辉煌！并热诚欢迎新老客户光临我公司考察访问、指导、洽谈，我们将诚心诚意为您提供*的服务，随时愿意聆听您的需求和建议，我们期待您的声音！</w:t>
      </w:r>
    </w:p>
    <w:p>
      <w:pPr/>
      <w:r>
        <w:rPr/>
        <w:t xml:space="preserve">主营产品：己二胺，丙酸，环氧氯丙烷，二乙烯三胺，苯乙烯，乙腈等</w:t>
      </w:r>
    </w:p>
    <w:p>
      <w:pPr/>
      <w:r>
        <w:rPr/>
        <w:t xml:space="preserve">主要产品：己二胺，丙酸，环氧氯丙烷，二乙烯三胺，苯乙烯，乙腈等</w:t>
      </w:r>
    </w:p>
    <w:p>
      <w:pPr/>
      <w:r>
        <w:rPr/>
        <w:t xml:space="preserve">注册时间：2009-11-11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注册地址：山东济南市天桥区</w:t>
      </w:r>
    </w:p>
    <w:p>
      <w:pPr/>
      <w:r>
        <w:rPr/>
        <w:t xml:space="preserve">企业地址：北园大街409号三联商务中心809室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品牌名称：世纪通达</w:t>
      </w:r>
    </w:p>
    <w:p>
      <w:pPr/>
      <w:r>
        <w:rPr/>
        <w:t xml:space="preserve">企业人数：20</w:t>
      </w:r>
    </w:p>
    <w:p>
      <w:pPr/>
      <w:r>
        <w:rPr/>
        <w:t xml:space="preserve">注册资本：300</w:t>
      </w:r>
    </w:p>
    <w:p>
      <w:pPr/>
      <w:r>
        <w:rPr/>
        <w:t xml:space="preserve">营业额：10000</w:t>
      </w:r>
    </w:p>
    <w:p>
      <w:pPr/>
      <w:r>
        <w:rPr/>
        <w:t xml:space="preserve">法人代表：王思兵</w:t>
      </w:r>
    </w:p>
    <w:p>
      <w:pPr/>
      <w:r>
        <w:rPr/>
        <w:t xml:space="preserve">手机号：15153132026</w:t>
      </w:r>
    </w:p>
    <w:p>
      <w:pPr/>
      <w:r>
        <w:rPr/>
        <w:t xml:space="preserve">联系人：张先生</w:t>
      </w:r>
    </w:p>
    <w:p>
      <w:pPr/>
      <w:r>
        <w:rPr/>
        <w:t xml:space="preserve">邮箱：2925724770@qq.com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https://www.yyzq.team/post/28085.html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0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济南世纪通达化工有限公司</dc:title>
  <dc:description>仅供学习交流使用、请勿用途非法用途。违者后果自负！</dc:description>
  <dc:subject>https://www.yyzq.team/post/28085.html</dc:subject>
  <cp:keywords>企业名录,己二胺,丙酸,环氧氯丙烷,二乙烯三胺,苯乙烯,乙腈等,贸易型公司</cp:keywords>
  <cp:category>企业名录</cp:category>
  <cp:lastModifiedBy>一叶知秋</cp:lastModifiedBy>
  <dcterms:created xsi:type="dcterms:W3CDTF">2024-09-20T23:33:46+08:00</dcterms:created>
  <dcterms:modified xsi:type="dcterms:W3CDTF">2024-09-20T23:33:46+08:00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