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北京移动网上选手机号 </w:t>
      </w:r>
    </w:p>
    <w:p>
      <w:pPr/>
      <w:r>
        <w:rPr/>
        <w:t xml:space="preserve">北京移动网上选号攻略：轻松挑选心仪手机号码，尽享便捷服务</w:t>
      </w:r>
    </w:p>
    <w:p>
      <w:pPr/>
      <w:r>
        <w:rPr/>
        <w:t xml:space="preserve">随着科技的不断发展，网上选号已成为现代人购买手机号码的便捷途径。本文将为您详细介绍北京移动网上选号的流程、特色号码以及注意事项，帮助您轻松挑选到心仪的手机号码。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一、北京移动网上选号平台介绍</w:t>
      </w:r>
    </w:p>
    <w:p>
      <w:pPr/>
      <w:r>
        <w:rPr/>
        <w:t xml:space="preserve">北京移动网上选号平台是北京移动公司为用户提供的一款便捷的网上选号服务。用户可以通过该平台在线挑选移动号码，包括靓号、特殊号码、套餐号码等。以下为北京移动网上选号平台的几大优势：</w:t>
      </w:r>
    </w:p>
    <w:p>
      <w:pPr>
        <w:numPr>
          <w:ilvl w:val="0"/>
          <w:numId w:val="1"/>
        </w:numPr>
      </w:pPr>
      <w:r>
        <w:rPr/>
        <w:t xml:space="preserve">资源丰富：平台提供多种号码类型，包括靓号、特殊号码、套餐号码等，满足不同用户的需求。</w:t>
      </w:r>
    </w:p>
    <w:p>
      <w:pPr>
        <w:numPr>
          <w:ilvl w:val="0"/>
          <w:numId w:val="1"/>
        </w:numPr>
      </w:pPr>
      <w:r>
        <w:rPr/>
        <w:t xml:space="preserve">操作便捷：网上选号流程简单，用户只需登录平台，即可轻松挑选心仪的手机号码。</w:t>
      </w:r>
    </w:p>
    <w:p>
      <w:pPr>
        <w:numPr>
          <w:ilvl w:val="0"/>
          <w:numId w:val="1"/>
        </w:numPr>
      </w:pPr>
      <w:r>
        <w:rPr/>
        <w:t xml:space="preserve">价格透明：平台价格透明，用户可直观了解号码价格，避免价格陷阱。</w:t>
      </w:r>
    </w:p>
    <w:p>
      <w:pPr>
        <w:numPr>
          <w:ilvl w:val="0"/>
          <w:numId w:val="1"/>
        </w:numPr>
      </w:pPr>
      <w:r>
        <w:rPr/>
        <w:t xml:space="preserve">支付安全：平台支持多种支付方式，保障用户支付安全。</w:t>
      </w:r>
    </w:p>
    <w:p>
      <w:pPr/>
      <w:r>
        <w:rPr/>
        <w:t xml:space="preserve">二、北京移动网上选号流程</w:t>
      </w:r>
    </w:p>
    <w:p>
      <w:pPr>
        <w:numPr>
          <w:ilvl w:val="0"/>
          <w:numId w:val="2"/>
        </w:numPr>
      </w:pPr>
      <w:r>
        <w:rPr/>
        <w:t xml:space="preserve">登录平台：用户需注册北京移动网上营业厅账户，登录平台。</w:t>
      </w:r>
    </w:p>
    <w:p>
      <w:pPr>
        <w:numPr>
          <w:ilvl w:val="0"/>
          <w:numId w:val="2"/>
        </w:numPr>
      </w:pPr>
      <w:r>
        <w:rPr/>
        <w:t xml:space="preserve">搜索号码：在搜索栏输入关键词，如“靓号”、“特殊号码”等，搜索所需号码。</w:t>
      </w:r>
    </w:p>
    <w:p>
      <w:pPr>
        <w:numPr>
          <w:ilvl w:val="0"/>
          <w:numId w:val="2"/>
        </w:numPr>
      </w:pPr>
      <w:r>
        <w:rPr/>
        <w:t xml:space="preserve">挑选号码：根据搜索结果，挑选心仪的手机号码。</w:t>
      </w:r>
    </w:p>
    <w:p>
      <w:pPr>
        <w:numPr>
          <w:ilvl w:val="0"/>
          <w:numId w:val="2"/>
        </w:numPr>
      </w:pPr>
      <w:r>
        <w:rPr/>
        <w:t xml:space="preserve">选择套餐：根据所选号码，选择合适的套餐。</w:t>
      </w:r>
    </w:p>
    <w:p>
      <w:pPr>
        <w:numPr>
          <w:ilvl w:val="0"/>
          <w:numId w:val="2"/>
        </w:numPr>
      </w:pPr>
      <w:r>
        <w:rPr/>
        <w:t xml:space="preserve">下单支付：确认订单信息无误后，进行支付。</w:t>
      </w:r>
    </w:p>
    <w:p>
      <w:pPr>
        <w:numPr>
          <w:ilvl w:val="0"/>
          <w:numId w:val="2"/>
        </w:numPr>
      </w:pPr>
      <w:r>
        <w:rPr/>
        <w:t xml:space="preserve">领取号码：支付成功后，平台将短信通知用户领取号码。</w:t>
      </w:r>
    </w:p>
    <w:p>
      <w:pPr/>
      <w:r>
        <w:rPr/>
        <w:t xml:space="preserve">三、北京移动网上选号特色号码</w:t>
      </w:r>
    </w:p>
    <w:p>
      <w:pPr>
        <w:numPr>
          <w:ilvl w:val="0"/>
          <w:numId w:val="3"/>
        </w:numPr>
      </w:pPr>
      <w:r>
        <w:rPr/>
        <w:t xml:space="preserve">靓号：包括吉祥号码、生日号码、情侣号码、豹子号、连号等，满足个性化需求。</w:t>
      </w:r>
    </w:p>
    <w:p>
      <w:pPr>
        <w:numPr>
          <w:ilvl w:val="0"/>
          <w:numId w:val="3"/>
        </w:numPr>
      </w:pPr>
      <w:r>
        <w:rPr/>
        <w:t xml:space="preserve">特殊号码：包括号码尾号四位或六位为连续数字的号码、号码尾号四位或六位为特定数字的号码等。</w:t>
      </w:r>
    </w:p>
    <w:p>
      <w:pPr>
        <w:numPr>
          <w:ilvl w:val="0"/>
          <w:numId w:val="3"/>
        </w:numPr>
      </w:pPr>
      <w:r>
        <w:rPr/>
        <w:t xml:space="preserve">套餐号码：包括不同套餐的号码，用户可根据需求选择。</w:t>
      </w:r>
    </w:p>
    <w:p>
      <w:pPr/>
      <w:r>
        <w:rPr/>
        <w:t xml:space="preserve">四、注意事项</w:t>
      </w:r>
    </w:p>
    <w:p>
      <w:pPr>
        <w:numPr>
          <w:ilvl w:val="0"/>
          <w:numId w:val="4"/>
        </w:numPr>
      </w:pPr>
      <w:r>
        <w:rPr/>
        <w:t xml:space="preserve">确认号码归属地：在挑选号码时，请注意号码归属地是否满足需求。</w:t>
      </w:r>
    </w:p>
    <w:p>
      <w:pPr>
        <w:numPr>
          <w:ilvl w:val="0"/>
          <w:numId w:val="4"/>
        </w:numPr>
      </w:pPr>
      <w:r>
        <w:rPr/>
        <w:t xml:space="preserve">了解套餐资费：选择套餐时，请详细了解套餐资费，避免产生不必要的费用。</w:t>
      </w:r>
    </w:p>
    <w:p>
      <w:pPr>
        <w:numPr>
          <w:ilvl w:val="0"/>
          <w:numId w:val="4"/>
        </w:numPr>
      </w:pPr>
      <w:r>
        <w:rPr/>
        <w:t xml:space="preserve">保护个人信息：在网上选号过程中，请妥善保管个人信息，避免泄露。</w:t>
      </w:r>
    </w:p>
    <w:p>
      <w:pPr>
        <w:numPr>
          <w:ilvl w:val="0"/>
          <w:numId w:val="4"/>
        </w:numPr>
      </w:pPr>
      <w:r>
        <w:rPr/>
        <w:t xml:space="preserve">注意平台信誉：选择信誉良好的网上选号平台，确保交易安全。</w:t>
      </w:r>
    </w:p>
    <w:p>
      <w:pPr/>
      <w:r>
        <w:rPr/>
        <w:t xml:space="preserve">北京移动网上选号平台为用户提供了便捷、高效的选号服务。通过本文的介绍，相信您已经对北京移动网上选号有了更深入的了解。快去挑选一个心仪的手机号码，尽享移动带来的便捷生活吧！</w:t>
      </w:r>
    </w:p>
    <w:p>
      <w:pPr/>
      <w:r>
        <w:rPr/>
        <w:t xml:space="preserve">文章地址：</w:t>
      </w:r>
      <w:hyperlink r:id="rId8" w:history="1">
        <w:r>
          <w:rPr/>
          <w:t xml:space="preserve">https://www.yyzq.team/post/431852.html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925D9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85042B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710CF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63333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18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北京移动网上选手机号 </dc:title>
  <dc:description>仅供学习交流使用、请勿用途非法用途。违者后果自负！</dc:description>
  <dc:subject>https://www.yyzq.team/post/431852.html</dc:subject>
  <cp:keywords>号码,选号,北京,移动,网上</cp:keywords>
  <cp:category>移动选号</cp:category>
  <cp:lastModifiedBy>一叶知秋</cp:lastModifiedBy>
  <dcterms:created xsi:type="dcterms:W3CDTF">2024-09-20T17:24:55+08:00</dcterms:created>
  <dcterms:modified xsi:type="dcterms:W3CDTF">2024-09-20T17:24:55+08:00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