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深圳市越新宏玻璃钢技术有限公司</w:t>
      </w:r>
    </w:p>
    <w:p>
      <w:pPr/>
      <w:r>
        <w:rPr/>
        <w:t xml:space="preserve">深圳市越新宏玻璃钢技术有限公司，成立于1997年，工厂坐落在东莞市谢岗镇，*生产 不锈钢水箱、不锈钢水塔，不锈钢组合水箱，不锈钢拼装水箱，保温水箱，玻璃钢水箱，一体化自动供水水箱，消毒环保净化水箱设备，变频水箱，各种规格水箱水塔,研发、设计、销售、施工安装为一体的高新技术企业营销服务中心设在改革开放前沿城市：深圳。公司拥有3600平方米生产车间，曾服务过中国石化、中国电信、华为等世界500强企业。公司技术力量雄厚，设备先进，拥有经验丰富的规范化施工团队，目前是深圳市政府采购供应商，深圳市电子商务协会会员单位，阿里巴巴诚信通*会员，并获得阿里巴巴2013年度优秀供应商荣誉称号。我厂拥有强大的安装团队 是您量身订造的水务专家 。</w:t>
      </w:r>
    </w:p>
    <w:p>
      <w:pPr/>
      <w:r>
        <w:rPr/>
        <w:t xml:space="preserve">主营产品：不锈钢水箱、不锈钢组合水箱，不锈钢拼装水箱，保温水箱，玻璃钢水箱，一体化自动供水水箱</w:t>
      </w:r>
    </w:p>
    <w:p>
      <w:pPr/>
      <w:r>
        <w:rPr/>
        <w:t xml:space="preserve">主要产品：不锈钢水箱、不锈钢组合水箱，不锈钢拼装水箱，保温水箱，玻璃钢水箱</w:t>
      </w:r>
    </w:p>
    <w:p>
      <w:pPr/>
      <w:r>
        <w:rPr/>
        <w:t xml:space="preserve">注册时间：2007-04-11 00:00:00</w:t>
      </w:r>
    </w:p>
    <w:p>
      <w:pPr/>
      <w:r>
        <w:rPr/>
        <w:t xml:space="preserve">经营模式：生产型</w:t>
      </w:r>
    </w:p>
    <w:p>
      <w:pPr/>
      <w:r>
        <w:rPr/>
        <w:t xml:space="preserve">注册地址：中国 广东 深圳市</w:t>
      </w:r>
    </w:p>
    <w:p>
      <w:pPr/>
      <w:r>
        <w:rPr/>
        <w:t xml:space="preserve">企业地址：深圳市龙华新区东环一路油松科技大厦B五层</w:t>
      </w:r>
    </w:p>
    <w:p>
      <w:pPr/>
      <w:r>
        <w:rPr/>
        <w:t xml:space="preserve">企业类型：私营企业</w:t>
      </w:r>
    </w:p>
    <w:p>
      <w:pPr/>
      <w:r>
        <w:rPr/>
        <w:t xml:space="preserve">品牌名称：越新宏</w:t>
      </w:r>
    </w:p>
    <w:p>
      <w:pPr/>
      <w:r>
        <w:rPr/>
        <w:t xml:space="preserve">企业人数：0</w:t>
      </w:r>
    </w:p>
    <w:p>
      <w:pPr/>
      <w:r>
        <w:rPr/>
        <w:t xml:space="preserve">注册资本：60</w:t>
      </w:r>
    </w:p>
    <w:p>
      <w:pPr/>
      <w:r>
        <w:rPr/>
        <w:t xml:space="preserve">营业额：0</w:t>
      </w:r>
    </w:p>
    <w:p>
      <w:pPr/>
      <w:r>
        <w:rPr/>
        <w:t xml:space="preserve">法人代表：王洪岭</w:t>
      </w:r>
    </w:p>
    <w:p>
      <w:pPr/>
      <w:r>
        <w:rPr/>
        <w:t xml:space="preserve">手机号：18682049006</w:t>
      </w:r>
    </w:p>
    <w:p>
      <w:pPr/>
      <w:r>
        <w:rPr/>
        <w:t xml:space="preserve">联系人：吴先生</w:t>
      </w:r>
    </w:p>
    <w:p>
      <w:pPr/>
      <w:r>
        <w:rPr/>
        <w:t xml:space="preserve">邮箱：3169562577@qq.com</w:t>
      </w:r>
    </w:p>
    <w:p>
      <w:pPr/>
      <w:r>
        <w:rPr/>
        <w:t xml:space="preserve">文章地址：</w:t>
      </w:r>
      <w:hyperlink r:id="rId7" w:history="1">
        <w:r>
          <w:rPr/>
          <w:t xml:space="preserve">https://www.yyzq.team/post/95717.html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57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深圳市越新宏玻璃钢技术有限公司</dc:title>
  <dc:description>仅供学习交流使用、请勿用途非法用途。违者后果自负！</dc:description>
  <dc:subject>https://www.yyzq.team/post/95717.html</dc:subject>
  <cp:keywords>企业名录,不锈钢水箱,不锈钢组合水箱,不锈钢拼装水箱,保温水箱,玻璃钢水箱,一体化自动供水水箱,生产型公司</cp:keywords>
  <cp:category>企业名录</cp:category>
  <cp:lastModifiedBy>一叶知秋</cp:lastModifiedBy>
  <dcterms:created xsi:type="dcterms:W3CDTF">2024-09-21T01:37:11+08:00</dcterms:created>
  <dcterms:modified xsi:type="dcterms:W3CDTF">2024-09-21T01:37:11+08:00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