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汝南县老君庙镇：体育教师杨威包管的体育器材多出十根跳皮筋</w:t>
      </w:r>
    </w:p>
    <w:p>
      <w:pPr/>
      <w:r>
        <w:rPr/>
        <w:t xml:space="preserve">汝南县老君庙镇资产普查结束后，发现了一个不同寻常的现象：体育教师杨威包管的体育器材不但完好，而且多出了十根跳皮筋！这是杨威自己给学校添置的。</w:t>
      </w:r>
    </w:p>
    <w:p>
      <w:pPr/>
      <w:r>
        <w:rPr/>
        <w:t xml:space="preserve">事不大，但在大家心中引起了涟漪。对身边这个熟悉的人，我们又用新的眼光重新审视了他。</w:t>
      </w:r>
    </w:p>
    <w:p>
      <w:pPr/>
      <w:r>
        <w:rPr/>
        <w:t xml:space="preserve">时下里就听学生对杨威老师有这样的传言：听话时的菩萨，违纪时的夜叉。学生说上体育既是让人兴奋又让人心跳的课节。如果你正儿八经的按部就班的完成杨老师给你规定的训练项目，他会心花怒放，甚至有失体育老师的严肃，对你挤眉弄眼，让人就有点受不了。当然，杨老师不是采用的“放羊教育”——现在的学生都人性化教育，有的教师在强调时代步伐改革的跨度时，已经找不到老师的权威，有时放任学生到失去自我的被动局面。杨老师可不讲社会上提到了个别奇谈怪论，你学生不能随随便便缺课，不要不把体育不当正课。我上课点名不到是吧，课后我到教室找你谈，谈妥后，你跟我走回体育场把上节活动内容补回来。动作不到位好说，再来一边！</w:t>
      </w:r>
    </w:p>
    <w:p>
      <w:pPr/>
      <w:r>
        <w:rPr/>
        <w:t xml:space="preserve">正因为杨威上课对事不对人，虽然让有些教师为他捏着一把汗，但数十年来没有哪位学生反应杨老师在体罚或变相体罚学生。学生有时还传说杨老师的课外好事呢。</w:t>
      </w:r>
    </w:p>
    <w:p>
      <w:pPr/>
      <w:r>
        <w:rPr/>
        <w:t xml:space="preserve">今年参加艺术节的同学说，体育比赛期间，老师代表队和学生代表队中午就餐时同样四个菜一汤，杨老师忽然说：</w:t>
      </w:r>
    </w:p>
    <w:p>
      <w:pPr/>
      <w:r>
        <w:rPr/>
        <w:t xml:space="preserve">“烤鸭咱老师还吃吗？”</w:t>
      </w:r>
    </w:p>
    <w:p>
      <w:pPr/>
      <w:r>
        <w:rPr/>
        <w:t xml:space="preserve">这一问当场的老师没有回过神了——老师这盘还没有动筷子，有问题吗？</w:t>
      </w:r>
    </w:p>
    <w:p>
      <w:pPr/>
      <w:r>
        <w:rPr/>
        <w:t xml:space="preserve">“咱老师不吃就端给学生吧？”杨老师说着就动起。这时老师们才明白过来。</w:t>
      </w:r>
    </w:p>
    <w:p>
      <w:pPr/>
      <w:r>
        <w:rPr/>
        <w:t xml:space="preserve">的确，在老师心目中杨威口碑不怎么样。你想呀，老师也是人，不是神。现在大家都知道体育锻炼对健康和长寿的好处了。有的男教师想借学校的篮球打打，可以；但结束后必须还到体育室。你不还是吧，杨老师就到你家里去，让你不好意思！时间一长，同志们也就自己几个人一起凑钱买篮球了。女教师想开口借跳绳，没门：自己拿什么不管跳呀。一句话让你噎半天，也不管你受了受不了。</w:t>
      </w:r>
    </w:p>
    <w:p>
      <w:pPr/>
      <w:r>
        <w:rPr/>
        <w:t xml:space="preserve">俗话说，路遥知马力，日久见人心。金杯银杯，不如众人口碑。久而久之，全校师生都知道杨威是一个啥样的人：原来你是一个热心人！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汝南县老君庙镇：体育教师杨威包管体育器材多出十根跳皮筋</w:t>
      </w:r>
    </w:p>
    <w:p>
      <w:pPr/>
      <w:r>
        <w:rPr/>
        <w:t xml:space="preserve">汝南县老君庙镇：体育教师杨威包管的体育器材多出十根跳皮筋</w:t>
      </w:r>
    </w:p>
    <w:p>
      <w:pPr/>
      <w:r>
        <w:rPr/>
        <w:t xml:space="preserve">汝南县老君庙镇：体育教师杨威包管的体育器材多出了十根跳皮筋</w:t>
      </w:r>
    </w:p>
    <w:p>
      <w:pPr/>
      <w:r>
        <w:rPr/>
        <w:t xml:space="preserve">汝南县老君庙镇：体育教师杨威包管器材多出十根跳皮筋</w:t>
      </w:r>
    </w:p>
    <w:p>
      <w:pPr/>
      <w:r>
        <w:rPr/>
        <w:t xml:space="preserve">汝南县老君庙镇：体育教师杨威包管体育器材多出十根跳皮筋！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https://www.yyzq.team/post/269558.html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5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汝南县老君庙镇：体育教师杨威包管的体育器材多出十根跳皮筋</dc:title>
  <dc:description>仅供学习交流使用、请勿用途非法用途。违者后果自负！</dc:description>
  <dc:subject>https://www.yyzq.team/post/269558.html</dc:subject>
  <cp:keywords>其他作文,其他素材,其他范文</cp:keywords>
  <cp:category>作文素材</cp:category>
  <cp:lastModifiedBy>一叶知秋</cp:lastModifiedBy>
  <dcterms:created xsi:type="dcterms:W3CDTF">2024-09-21T18:43:57+08:00</dcterms:created>
  <dcterms:modified xsi:type="dcterms:W3CDTF">2024-09-21T18:43:57+08:00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