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苏州兰城仪器设备有限公司</w:t>
      </w:r>
    </w:p>
    <w:p>
      <w:pPr/>
      <w:r>
        <w:rPr/>
        <w:t xml:space="preserve">苏州兰城仪器设备有限公司成立于2019年，位于东临上海，南接嘉兴，西抱太湖，北依长江的苏州市，是一家从事水环境分析监测领域的企业，主营设备有哈希实验室分光光度计，浊度计，PH计，电导仪，溶解氧仪，余氯总氯仪，BOD分析仪仪，COD氨氮总磷总氮等多功能检测仪等检测仪，快速水质分析试剂，在线水质监测仪等。</w:t>
      </w:r>
    </w:p>
    <w:p>
      <w:pPr/>
      <w:r>
        <w:rPr/>
        <w:t xml:space="preserve">主营产品：销售仪器仪表及配件</w:t>
      </w:r>
    </w:p>
    <w:p>
      <w:pPr/>
      <w:r>
        <w:rPr/>
        <w:t xml:space="preserve">主要产品：哈希哈纳罗威邦水质分析仪器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注册地址：江苏苏州市姑苏区</w:t>
      </w:r>
    </w:p>
    <w:p>
      <w:pPr/>
      <w:r>
        <w:rPr/>
        <w:t xml:space="preserve">企业地址：工业园区金沙广场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品牌名称：哈希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法人代表：程中华</w:t>
      </w:r>
    </w:p>
    <w:p>
      <w:pPr/>
      <w:r>
        <w:rPr/>
        <w:t xml:space="preserve">手机号：18021274905</w:t>
      </w:r>
    </w:p>
    <w:p>
      <w:pPr/>
      <w:r>
        <w:rPr/>
        <w:t xml:space="preserve">联系人：程小姐</w:t>
      </w:r>
    </w:p>
    <w:p>
      <w:pPr/>
      <w:r>
        <w:rPr/>
        <w:t xml:space="preserve">邮箱：3203625117@qq.com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苏州兰城仪器设备有限公司</dc:title>
  <dc:description>仅供学习交流使用、请勿用途非法用途。违者后果自负！</dc:description>
  <dc:subject>https://www.yyzq.team/post/81364.html</dc:subject>
  <cp:keywords>企业名录,销售仪器仪表及配件,生产型公司</cp:keywords>
  <cp:category>企业名录</cp:category>
  <cp:lastModifiedBy>一叶知秋</cp:lastModifiedBy>
  <dcterms:created xsi:type="dcterms:W3CDTF">2024-09-21T13:41:58+08:00</dcterms:created>
  <dcterms:modified xsi:type="dcterms:W3CDTF">2024-09-21T13:41:58+08:00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