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上海新注册公司社保开户流程 </w:t>
      </w:r>
    </w:p>
    <w:p>
      <w:pPr/>
      <w:r>
        <w:rPr/>
        <w:t xml:space="preserve">上海新注册公司社保开户全攻略：流程详解及注意事项</w:t>
      </w:r>
    </w:p>
    <w:p>
      <w:pPr/>
      <w:r>
        <w:rPr/>
        <w:t xml:space="preserve">社保作为员工福利的重要组成部分，对于新注册的公司来说，办理社保开户是必经的程序。本文将为您详细介绍上海新注册公司社保开户的流程，并提醒您在办理过程中需要注意的事项。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一、上海新注册公司社保开户流程</w:t>
      </w:r>
    </w:p>
    <w:p>
      <w:pPr>
        <w:numPr>
          <w:ilvl w:val="0"/>
          <w:numId w:val="1"/>
        </w:numPr>
      </w:pPr>
      <w:r>
        <w:rPr/>
        <w:t xml:space="preserve">准备材料</w:t>
      </w:r>
    </w:p>
    <w:p>
      <w:pPr/>
      <w:r>
        <w:rPr/>
        <w:t xml:space="preserve">在办理社保开户前，您需要准备好以下材料：</w:t>
      </w:r>
    </w:p>
    <w:p>
      <w:pPr/>
      <w:r>
        <w:rPr/>
        <w:t xml:space="preserve">（1）企业法人营业执照副本原件及复印件；</w:t>
      </w:r>
    </w:p>
    <w:p>
      <w:pPr/>
      <w:r>
        <w:rPr/>
        <w:t xml:space="preserve">（2）组织机构代码证原件及复印件；</w:t>
      </w:r>
    </w:p>
    <w:p>
      <w:pPr/>
      <w:r>
        <w:rPr/>
        <w:t xml:space="preserve">（3）税务登记证原件及复印件；</w:t>
      </w:r>
    </w:p>
    <w:p>
      <w:pPr/>
      <w:r>
        <w:rPr/>
        <w:t xml:space="preserve">（4）法人身份证原件及复印件；</w:t>
      </w:r>
    </w:p>
    <w:p>
      <w:pPr/>
      <w:r>
        <w:rPr/>
        <w:t xml:space="preserve">（5）企业经办人身份证原件及复印件；</w:t>
      </w:r>
    </w:p>
    <w:p>
      <w:pPr/>
      <w:r>
        <w:rPr/>
        <w:t xml:space="preserve">（6）员工花名册及身份证复印件；</w:t>
      </w:r>
    </w:p>
    <w:p>
      <w:pPr/>
      <w:r>
        <w:rPr/>
        <w:t xml:space="preserve">（7）企业公章。</w:t>
      </w:r>
    </w:p>
    <w:p>
      <w:pPr>
        <w:numPr>
          <w:ilvl w:val="0"/>
          <w:numId w:val="2"/>
        </w:numPr>
      </w:pPr>
      <w:r>
        <w:rPr/>
        <w:t xml:space="preserve">办理社保开户</w:t>
      </w:r>
    </w:p>
    <w:p>
      <w:pPr/>
      <w:r>
        <w:rPr/>
        <w:t xml:space="preserve">（1）携带以上材料至公司注册或经营所在地的社保中心；</w:t>
      </w:r>
    </w:p>
    <w:p>
      <w:pPr/>
      <w:r>
        <w:rPr/>
        <w:t xml:space="preserve">（2）在社保中心填写《单位社会保险登记（变更）表》；</w:t>
      </w:r>
    </w:p>
    <w:p>
      <w:pPr/>
      <w:r>
        <w:rPr/>
        <w:t xml:space="preserve">（3）提交材料并领取《社会保险登记证》。</w:t>
      </w:r>
    </w:p>
    <w:p>
      <w:pPr>
        <w:numPr>
          <w:ilvl w:val="0"/>
          <w:numId w:val="3"/>
        </w:numPr>
      </w:pPr>
      <w:r>
        <w:rPr/>
        <w:t xml:space="preserve">添加人员信息</w:t>
      </w:r>
    </w:p>
    <w:p>
      <w:pPr/>
      <w:r>
        <w:rPr/>
        <w:t xml:space="preserve">（1）登录上海市人力资源和社会保障自助经办服务平台；</w:t>
      </w:r>
    </w:p>
    <w:p>
      <w:pPr/>
      <w:r>
        <w:rPr/>
        <w:t xml:space="preserve">（2）按照系统提示添加员工信息；</w:t>
      </w:r>
    </w:p>
    <w:p>
      <w:pPr/>
      <w:r>
        <w:rPr/>
        <w:t xml:space="preserve">（3）提交审核。</w:t>
      </w:r>
    </w:p>
    <w:p>
      <w:pPr>
        <w:numPr>
          <w:ilvl w:val="0"/>
          <w:numId w:val="4"/>
        </w:numPr>
      </w:pPr>
      <w:r>
        <w:rPr/>
        <w:t xml:space="preserve">社保缴费</w:t>
      </w:r>
    </w:p>
    <w:p>
      <w:pPr/>
      <w:r>
        <w:rPr/>
        <w:t xml:space="preserve">（1）每月10-15号前，将社保费转入对公账户；</w:t>
      </w:r>
    </w:p>
    <w:p>
      <w:pPr/>
      <w:r>
        <w:rPr/>
        <w:t xml:space="preserve">（2）登录上海市人力资源和社会保障自助经办服务平台，进行社保费缴纳。</w:t>
      </w:r>
    </w:p>
    <w:p>
      <w:pPr/>
      <w:r>
        <w:rPr/>
        <w:t xml:space="preserve">二、注意事项</w:t>
      </w:r>
    </w:p>
    <w:p>
      <w:pPr>
        <w:numPr>
          <w:ilvl w:val="0"/>
          <w:numId w:val="5"/>
        </w:numPr>
      </w:pPr>
      <w:r>
        <w:rPr/>
        <w:t xml:space="preserve">退工手续：办理社保登记前，需先让员工在上家公司办理退工手续。</w:t>
      </w:r>
    </w:p>
    <w:p>
      <w:pPr>
        <w:numPr>
          <w:ilvl w:val="0"/>
          <w:numId w:val="5"/>
        </w:numPr>
      </w:pPr>
      <w:r>
        <w:rPr/>
        <w:t xml:space="preserve">办理时间：新员工应在当月5-25号之间办理社保登记。</w:t>
      </w:r>
    </w:p>
    <w:p>
      <w:pPr>
        <w:numPr>
          <w:ilvl w:val="0"/>
          <w:numId w:val="5"/>
        </w:numPr>
      </w:pPr>
      <w:r>
        <w:rPr/>
        <w:t xml:space="preserve">费用缴纳：确保每月按时缴纳社保费用，避免产生滞纳金。</w:t>
      </w:r>
    </w:p>
    <w:p>
      <w:pPr>
        <w:numPr>
          <w:ilvl w:val="0"/>
          <w:numId w:val="5"/>
        </w:numPr>
      </w:pPr>
      <w:r>
        <w:rPr/>
        <w:t xml:space="preserve">咨询渠道：如有疑问，可拨打上海市人力资源和社会保障热线12333咨询。</w:t>
      </w:r>
    </w:p>
    <w:p>
      <w:pPr/>
      <w:r>
        <w:rPr/>
        <w:t xml:space="preserve">社保开户是新注册公司的重要环节，了解并掌握相关流程和注意事项，有助于您顺利完成社保开户工作。希望本文对您有所帮助。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https://www.yyzq.team/post/416894.html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3CE03C81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1F3B20EA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DB5D3564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043A60C1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BCF1101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1689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上海新注册公司社保开户流程 </dc:title>
  <dc:description>仅供学习交流使用、请勿用途非法用途。违者后果自负！</dc:description>
  <dc:subject>https://www.yyzq.team/post/416894.html</dc:subject>
  <cp:keywords>社保,开户,复印件,办理,原件</cp:keywords>
  <cp:category>注册公司</cp:category>
  <cp:lastModifiedBy>一叶知秋</cp:lastModifiedBy>
  <dcterms:created xsi:type="dcterms:W3CDTF">2024-09-20T17:52:10+08:00</dcterms:created>
  <dcterms:modified xsi:type="dcterms:W3CDTF">2024-09-20T17:52:10+08:00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