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惠深再生资源回收公司</w:t>
      </w:r>
    </w:p>
    <w:p>
      <w:pPr/>
      <w:r>
        <w:rPr/>
        <w:t xml:space="preserve">惠深再生资源回收公司是经国家行政管理,惠州工商局严格注册的正规公司,是一家专门致力于环保的新兴企业。长期向各企事业单位以高价现金上门回收各种废旧物资。为了节省贵公司的时间与金钱，本公司竭诚为各单位提供、快速、高效、热情周到的服务。本公司在长期从事废旧物资回收及拆除工程行业，积累了丰富的经验以及正确的经营理念和严格的营销管理，规范运作，公司本着“学习、诚心、认真、守信”的经营理念出发，诚信服务取得广大客户的信赖和满意。在同行业和客户中有着较好的信誉。企业精神：开拓进取、锐意创新、刻意求真、崇尚完美。 服务宗旨：现金支付、价格合理、信守承诺、安全快捷 、高效、并严格为客户保密。面向对象：酒店、商场、宾馆、工厂、码头、学校、厂商、企业、公司、银行、机场，海关、网吧、机关、学校、超市、娱乐场所、大专学院、证券公司、培训部、建筑工地及家庭等。 我公司将不断进取的精神，以“*服务、信誉至上”的观念，热忱欢迎有废旧物资的单位及个人来人来电洽谈回收事宜!经营范围:废纸类：报纸、黄板纸、书刊等。 废电子类:废电子、电路板、废电池、电器开关、变压器、IC等。黑色金属：各类废旧的钢材及旧机器设备。有色金属：铜、铝、铅、锌等各类有色金属。废塑料：各类废旧的塑料及泡沫。玻璃类：各类废旧瓶子及玻璃。各类废旧电器：电视机、电冰箱、洗衣机、厨房设备、音响、小家电等。办公设备：电脑、复印机、打印机、传真机等。本公司另外承接各种拆除旧厂房的业务。企业原则：讲诚信、以信誉求发展。</w:t>
      </w:r>
    </w:p>
    <w:p>
      <w:pPr/>
      <w:r>
        <w:rPr/>
        <w:t xml:space="preserve">主营产品：金属废料：铜、铝、锡、不锈钢、铁，锌合金、镍、钨、钛，镀金制品等</w:t>
      </w:r>
    </w:p>
    <w:p>
      <w:pPr/>
      <w:r>
        <w:rPr/>
        <w:t xml:space="preserve">主要产品：废金属、废塑胶</w:t>
      </w:r>
    </w:p>
    <w:p>
      <w:pPr/>
      <w:r>
        <w:rPr/>
        <w:t xml:space="preserve">注册时间：2010-09-01 15:11:26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惠州市</w:t>
      </w:r>
    </w:p>
    <w:p>
      <w:pPr/>
      <w:r>
        <w:rPr/>
        <w:t xml:space="preserve">企业地址：惠州-惠城区-陈江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品牌名称：回收金属资源:各种紫铜、黄铜、铝合金、生铝、铅、锌、锡、不锈钢等一切稀有金属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法人代表：林万源</w:t>
      </w:r>
    </w:p>
    <w:p>
      <w:pPr/>
      <w:r>
        <w:rPr/>
        <w:t xml:space="preserve">手机号：15986998300</w:t>
      </w:r>
    </w:p>
    <w:p>
      <w:pPr/>
      <w:r>
        <w:rPr/>
        <w:t xml:space="preserve">联系人：林万源</w:t>
      </w:r>
    </w:p>
    <w:p>
      <w:pPr/>
      <w:r>
        <w:rPr/>
        <w:t xml:space="preserve">邮箱：15986998300@139.com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https://www.yyzq.team/post/114011.html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40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惠深再生资源回收公司</dc:title>
  <dc:description>仅供学习交流使用、请勿用途非法用途。违者后果自负！</dc:description>
  <dc:subject>https://www.yyzq.team/post/114011.html</dc:subject>
  <cp:keywords>企业名录,金属废料：铜,铝,锡,不锈钢,铁,锌合金,镍,钨,钛,镀金制品等,生产型公司</cp:keywords>
  <cp:category>企业名录</cp:category>
  <cp:lastModifiedBy>一叶知秋</cp:lastModifiedBy>
  <dcterms:created xsi:type="dcterms:W3CDTF">2024-09-21T17:46:51+08:00</dcterms:created>
  <dcterms:modified xsi:type="dcterms:W3CDTF">2024-09-21T17:46:51+08:00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