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武陟盛和阴极保护工程有限公司</w:t>
      </w:r>
    </w:p>
    <w:p>
      <w:pPr/>
      <w:r>
        <w:rPr/>
        <w:t xml:space="preserve">焦作盛和阴极保护工程有限公司位于中原地区的河南省焦作，是*从事阴极保护材料生产、销售、方案设计、工程施工、技术咨询为一体的新型企业。公司内强管理，规范运作，获得了“防腐行业具影响力品牌”等荣誉。公司主要经营产品有：镁合金牺牲阳极、铝合金牺牲阳极、锌合金牺牲阳极、镁带、锌带、预包装高硅铸铁阳极、贵金属氧化物阳极、深井阳极、绝缘接头/法兰、热收缩带/套、恒电位仪、测试桩、参比电极、铝热焊剂及阴极保护配套产品，镁合金棒、镁合金深加工等上百种规格。                    焦作市高新区商业街41号  武陟盛和阴极保护工程有限公司是一家国有企业，注册资本为10万，法人代表王银周，所在地区位于河南焦作市,主营产品或服务为各种铝合金阳极,铝合金牺牲阳极,铝阳极,镁阳极,镁合金阳极,锌合金阳极,船用阳极|。我们以诚信、实力和质量获得业界的高度认可，坚持以客户为核心，“质量到位、服务*”的经营理念为广大客户提供*的服务。欢迎各界朋友莅临武陟盛和阴极保护工程有限公司参观、指导和业务洽谈。您如果对我们感兴趣的话，可以直接联系我们或者留下联系方式。联系人王璐，电话：，手机：，传真：，联系地址：河南焦作市高新区商业街41号。</w:t>
      </w:r>
    </w:p>
    <w:p>
      <w:pPr/>
      <w:r>
        <w:rPr/>
        <w:t xml:space="preserve">主营产品：铝合金阳极,铝合金牺牲阳极,铝阳极,镁阳极,镁合金阳极,锌合金阳极,船用阳极|</w:t>
      </w:r>
    </w:p>
    <w:p>
      <w:pPr/>
      <w:r>
        <w:rPr/>
        <w:t xml:space="preserve">主要产品：铝合金阳极,铝合金牺牲阳极,铝阳极,镁阳极,镁合金阳极,锌合金阳极,船用阳极|</w:t>
      </w:r>
    </w:p>
    <w:p>
      <w:pPr/>
      <w:r>
        <w:rPr/>
        <w:t xml:space="preserve">注册时间：2013-04-01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企业地址：武陟盛和阴极保护工程有限公司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品牌名称：盛和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法人代表：王银周</w:t>
      </w:r>
    </w:p>
    <w:p>
      <w:pPr/>
      <w:r>
        <w:rPr/>
        <w:t xml:space="preserve">手机号：18503916706</w:t>
      </w:r>
    </w:p>
    <w:p>
      <w:pPr/>
      <w:r>
        <w:rPr/>
        <w:t xml:space="preserve">联系人：王璐</w:t>
      </w:r>
    </w:p>
    <w:p>
      <w:pPr/>
      <w:r>
        <w:rPr/>
        <w:t xml:space="preserve">邮箱：2807648285@qq.com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武陟盛和阴极保护工程有限公司</dc:title>
  <dc:description>仅供学习交流使用、请勿用途非法用途。违者后果自负！</dc:description>
  <dc:subject>https://www.yyzq.team/post/189275.html</dc:subject>
  <cp:keywords>企业名录,铝合金阳极,铝合金牺牲阳极,铝阳极,镁阳极,镁合金阳极,锌合金阳极,船用阳极|,生产型公司</cp:keywords>
  <cp:category>企业名录</cp:category>
  <cp:lastModifiedBy>一叶知秋</cp:lastModifiedBy>
  <dcterms:created xsi:type="dcterms:W3CDTF">2024-09-21T05:40:22+08:00</dcterms:created>
  <dcterms:modified xsi:type="dcterms:W3CDTF">2024-09-21T05:40:22+08:00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