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深圳市名扬天助科技有限公司</w:t>
      </w:r>
    </w:p>
    <w:p>
      <w:pPr/>
      <w:r>
        <w:rPr/>
        <w:t xml:space="preserve">公司介绍</w:t>
      </w:r>
    </w:p>
    <w:p/>
    <w:p>
      <w:pPr/>
      <w:r>
        <w:rPr/>
        <w:t xml:space="preserve">深圳市名扬天助科技有限公司*生产塑料稳定剂。公司总投资1000万元，年产值6000万元。公司引进德国的先进技术和设备，技术力量雄厚，原材料质优，产品质量达到国内外先进水平。*生产硬脂酸盐类、PVC复合热稳定剂产品，兼营国内外各种颜料及各型钛白粉。多次荣获省市质量督促局“合格产品”及“质量信得过产品”荣誉称号，公司业务遍布全国各地，产品深受广大用户的喜爱和好评。</w:t>
      </w:r>
    </w:p>
    <w:p/>
    <w:p>
      <w:pPr/>
      <w:r>
        <w:rPr/>
        <w:t xml:space="preserve">本公司始终恪守“重合同、守信用”的原则，坚定不移实行“质量兴企、品牌兴企”的战略方针，依靠过硬的质量在日趋激烈的市场竞争中赢得了良好的社会信誉。</w:t>
      </w:r>
    </w:p>
    <w:p/>
    <w:p>
      <w:pPr/>
      <w:r>
        <w:rPr/>
        <w:t xml:space="preserve">愿与广大用户真诚合作，为共同振兴我国的塑胶事业而不懈努力。</w:t>
      </w:r>
    </w:p>
    <w:p>
      <w:pPr/>
      <w:r>
        <w:rPr/>
        <w:t xml:space="preserve">主营产品：跟单销售</w:t>
      </w:r>
    </w:p>
    <w:p>
      <w:pPr/>
      <w:r>
        <w:rPr/>
        <w:t xml:space="preserve">主要产品：稳定剂 增白剂 钛白粉 抗氧剂 紫外线 硬脂酸锌 钙</w:t>
      </w:r>
    </w:p>
    <w:p>
      <w:pPr/>
      <w:r>
        <w:rPr/>
        <w:t xml:space="preserve">注册时间：2010-07-19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企业地址：平湖华南城M22-109号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法人代表：蒋军志</w:t>
      </w:r>
    </w:p>
    <w:p>
      <w:pPr/>
      <w:r>
        <w:rPr/>
        <w:t xml:space="preserve">手机号：15999698132</w:t>
      </w:r>
    </w:p>
    <w:p>
      <w:pPr/>
      <w:r>
        <w:rPr/>
        <w:t xml:space="preserve">联系人：蒋娜</w:t>
      </w:r>
    </w:p>
    <w:p>
      <w:pPr/>
      <w:r>
        <w:rPr/>
        <w:t xml:space="preserve">邮箱：2671765745@qq.com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深圳市名扬天助科技有限公司</dc:title>
  <dc:description>仅供学习交流使用、请勿用途非法用途。违者后果自负！</dc:description>
  <dc:subject>https://www.yyzq.team/post/30997.html</dc:subject>
  <cp:keywords>企业名录,跟单销售,生产型公司</cp:keywords>
  <cp:category>企业名录</cp:category>
  <cp:lastModifiedBy>一叶知秋</cp:lastModifiedBy>
  <dcterms:created xsi:type="dcterms:W3CDTF">2024-09-21T15:45:00+08:00</dcterms:created>
  <dcterms:modified xsi:type="dcterms:W3CDTF">2024-09-21T15:45:00+08:00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