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嘉兴市秀洲区洪合可瑞哆毛衫经营部</w:t>
      </w:r>
    </w:p>
    <w:p>
      <w:pPr/>
      <w:r>
        <w:rPr/>
        <w:t xml:space="preserve">商们公司位于浙江省嘉兴市桐乡市濮院镇，专注生产精品男装针织。以雄厚的实力及精湛的技艺逐步向全国开拓男装市场。全国多个品牌也是我们的合作供应商。产品质量值得信赖。公司以诚信，友善，真诚欢迎全国各地客户的光临。"  嘉兴市秀洲区洪合可瑞哆毛衫经营部是一家，所在地区位于浙江嘉兴市,我们以诚信、实力和质量获得业界的高度认可，坚持以客户为核心，“质量到位、服务*”的经营理念为广大客户提供*的服务。欢迎各界朋友莅临嘉兴市秀洲区洪合可瑞哆毛衫经营部参观、指导和业务洽谈。您如果对我们感兴趣的话，可以直接联系我们或者留下联系方式。联系人濮院圆菜包毛衫经营部，电话：491，联系地址：浙江嘉兴市。</w:t>
      </w:r>
    </w:p>
    <w:p>
      <w:pPr/>
      <w:r>
        <w:rPr/>
        <w:t xml:space="preserve">主营产品：羊毛衫批发、零售。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注册时间：2016-01-13 15:06:26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企业地址：嘉兴市秀洲区洪合镇国际毛衫城3076、3077号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法人代表：高兰</w:t>
      </w:r>
    </w:p>
    <w:p>
      <w:pPr/>
      <w:r>
        <w:rPr/>
        <w:t xml:space="preserve">手机号：</w:t>
      </w:r>
    </w:p>
    <w:p>
      <w:pPr/>
      <w:r>
        <w:rPr/>
        <w:t xml:space="preserve">联系人：濮院圆菜包毛衫经营部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嘉兴市秀洲区洪合可瑞哆毛衫经营部</dc:title>
  <dc:description>仅供学习交流使用、请勿用途非法用途。违者后果自负！</dc:description>
  <dc:subject>https://www.yyzq.team/post/4665.html</dc:subject>
  <cp:keywords>企业名录,羊毛衫批发,零售。,公司</cp:keywords>
  <cp:category>企业名录</cp:category>
  <cp:lastModifiedBy>一叶知秋</cp:lastModifiedBy>
  <dcterms:created xsi:type="dcterms:W3CDTF">2024-09-21T19:04:50+08:00</dcterms:created>
  <dcterms:modified xsi:type="dcterms:W3CDTF">2024-09-21T19:04:50+08:00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