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招标</w:t>
      </w:r>
    </w:p>
    <w:p>
      <w:pPr/>
      <w:r>
        <w:rPr/>
        <w:t xml:space="preserve">山东德蓝化工有限公司是杀菌消毒剂的研发、生产为一体的生产企业。多年来一直致力于杀菌剂、水处理剂的研发、生产和应用，现已发展成为二氯异氰尿酸纳、三氯异氰尿酸*化工企业，是国内大的生产商之一。 　　*生产：二氯异氰尿酸纳、三氯异氰尿酸，规格有：粉状、片状、颗粒状。优氯净、强氯精广泛用于：纺织、水产、</w:t>
      </w:r>
    </w:p>
    <w:p>
      <w:pPr/>
      <w:r>
        <w:rPr/>
        <w:t xml:space="preserve">主营产品：经理</w:t>
      </w:r>
    </w:p>
    <w:p>
      <w:pPr/>
      <w:r>
        <w:rPr/>
        <w:t xml:space="preserve">主要产品：防腐剂</w:t>
      </w:r>
    </w:p>
    <w:p>
      <w:pPr/>
      <w:r>
        <w:rPr/>
        <w:t xml:space="preserve">注册时间：2012-03-27 11:46:49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企业地址：济南市中区济微路119号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品牌名称：德蓝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法人代表：王新</w:t>
      </w:r>
    </w:p>
    <w:p>
      <w:pPr/>
      <w:r>
        <w:rPr/>
        <w:t xml:space="preserve">手机号：15010462768</w:t>
      </w:r>
    </w:p>
    <w:p>
      <w:pPr/>
      <w:r>
        <w:rPr/>
        <w:t xml:space="preserve">联系人：刘昊  招标</w:t>
      </w:r>
    </w:p>
    <w:p>
      <w:pPr/>
      <w:r>
        <w:rPr/>
        <w:t xml:space="preserve">邮箱：932365707@qq.com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https://www.yyzq.team/post/49533.html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5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招标</dc:title>
  <dc:description>仅供学习交流使用、请勿用途非法用途。违者后果自负！</dc:description>
  <dc:subject>https://www.yyzq.team/post/49533.html</dc:subject>
  <cp:keywords>企业名录,经理,生产型公司</cp:keywords>
  <cp:category>企业名录</cp:category>
  <cp:lastModifiedBy>一叶知秋</cp:lastModifiedBy>
  <dcterms:created xsi:type="dcterms:W3CDTF">2024-09-21T03:33:57+08:00</dcterms:created>
  <dcterms:modified xsi:type="dcterms:W3CDTF">2024-09-21T03:33:57+08:00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