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广州市金泰丰燃油有限公司东莞分公司</w:t></w:r></w:p><w:p><w:pPr/><w:r><w:rPr/><w:t xml:space="preserve">广东石油公司金泰丰燃油有限公司━━成立于1998年,是经省政府批准的大型石化企业[柴油重油批发],拥有国际贸易进出口和燃料油自营、代理进口权。以销售、仓储、运输及服务一体化。    柴油重油燃料油━━主营：柴油、重油、航空煤油及工业用油。公司位于增城市经济技术开发区占地1000公顷，拥有8万立方米仓储，交通方便快捷拥有自主经营的码头，三十多台*运输车队，送货上门，24小时为新老客户提供完善、细致的柴油重油服务！公司业务主要以东莞、广州、佛山、深圳、惠州、中山、珠海、河源为主。    柴油重油燃料油━━金泰丰油库，凭借多年成熟的石化经营经验，牢固树立“以诚为本、以人为本”的服务宗旨，发扬“自我创新，追求*”的企业文化精神，坚持以“新体制、新技术、高水平、高效益”的运营模式，赢得客户赞誉。同时也建立一套以资源采购、仓储运输、销售管理、售后服务为一体的完善服务系统，并参照国际先进的管理标准，建立了健全的风险管理机制，以合理的价格与*服务取信市场与客户。    柴油重油燃料油━━我们深知，企业竞争终究是人才的竞争。我公司注重人力资源的培养，通过积极开展各种培训项目，着力提高员工的综合素质；以目标化、细分化、程序化、质量化来保证各项工作高效、低成本的顺利进展。柴油重油燃料油━━展望明天，公司的发展离不开众多客户的积极支持，我们将持久坚定地恪守：“真诚服务客户，共同寻求发展”的经营思路，在互惠双赢中立足，在竭诚服务中经营充分发挥自身优势，为客户提供坚实的用油保障。    柴油重油燃料油批发供应━━诚信以营、以人为本！客户永远是上帝！    ━━┃东莞柴油重油燃料油批发供应┃惠州柴油重油燃料油批发供应┃中山柴油重油燃料油批发供应┃清远柴油重油燃料油批发供应┃深圳柴油重油燃料油批发供应┃广州柴油重油燃料油批发供应┃广东石油公司┃东莞石油公司┃惠州石油公司┃中山石油公司┃清远石油公司┃深圳石油公司┃广州石油公司┃2008年柴油价格行情┃2008年重油价格行情┃2008年燃料油价格行情┃    ━━24小时┃能源合作热线  ━━张生0769-2142 9191张生  柴油标准资料：  轻质石油产品，复杂烃类(碳原子数约10～22)混合物。为柴油机燃料。主要由原油蒸馏、催化裂化、热裂化、加氢裂化、石油焦化等过程生产的柴油馏分调配而成；也可由页岩油加工和煤液化制取。分为轻柴油（沸点范围约180～370℃）和重柴油（沸点范围约350～410℃）两大类。广泛用于大型车辆、铁路机车、船舰。柴油重要的性能是着火性和流动性。着火性。高速柴油机要求柴油喷入燃烧室后迅速与空气形成均匀的混合气，并立即自动着火燃烧，因此要求燃料易于自燃。从燃料开始喷入气缸到开始着火的间隔时间称为滞燃期或着火落后期。燃料自燃点低，则滞燃期短，即着火性能好。一般以十六烷值作为评价柴油自燃性的指标。流动性。凝点是评定柴油流动性的重要指标，它表示燃料不经加热而能输送的低温度。柴油的凝点是指油品在规定条件下冷却至丧失流动性时的高温度。柴油中正构烷烃含量多且沸点高时，凝点也高。一般选用柴油要求凝点低于环境温度3～5℃。    沸点范围和黏度介于煤油与润滑油之间的液态石油馏分。是组分复杂的混合物，沸点范围有 180&#8764；370℃ 和 350&#8764；410℃ 两类。由原油、页岩油等经直馏或裂化等过程制得。根据原油性质的不同，有石蜡基柴油、环烷基柴油、环烷-芳烃基柴油等。根据密度的不同，对石油及其加工产品，习惯上对沸点或沸点范围低的称为轻，相反成为重。一般分为轻柴油和重柴油。石蜡基柴油也用作裂解制乙烯、丙烯的原料，还可作吸收油等。     商品柴油按凝固点分级，如10、-20等，表示低使用温度，柴油广泛用于大型车辆、船舰。主要用作柴油机的液体燃料，由于高速柴油机（汽车用）比汽油机省油，柴油需求量增长速度大于汽油，一些小型汽车也改用柴油。    主要指标是十六烷值、黏度、凝固点等。对柴油质量要求是燃烧性能和流动性好。燃烧性能用十六烷值表示愈高愈好，大庆原油制成的柴油十六烷值可达 68 。高速柴油机用的轻柴油十六烷值为 42&#8764；55 ，低速的在 35 以下。    生产柴油的方法；利用油脂原料合成生物柴油；用动物油制取的生物柴油及制取；生物柴油和生物燃料油的添加剂；利用微藻快速热解制备生物柴油；用废塑料、废油、废植物油脚提取汽、柴油用的解聚釜，用淀粉酶解培养异养藻制备生物柴油；用生物质生产柴油；植物油脚提取汽油柴油的生产；脱除催化裂化柴油中胶质的方法；脱除柴油中氧化方法柴油汽车柴油型号：0号，-10号，-20号，-35号,正5号、正10号等。</w:t></w:r></w:p><w:p><w:pPr/><w:r><w:rPr/><w:t xml:space="preserve">主营产品：广东石油公司┃东莞柴油重油┃中山柴油重油,清远柴油重油┃河源柴油重油,137-1281-7886张生</w:t></w:r></w:p><w:p><w:pPr/><w:r><w:rPr/><w:t xml:space="preserve">主要产品：广东石油公司┃东莞柴油重油┃中山柴油重油,清远柴油重油┃河源柴油重油,137-1281-7886张生</w:t></w:r></w:p><w:p><w:pPr/><w:r><w:rPr/><w:t xml:space="preserve">注册时间：2010-10-19 09:03:09</w:t></w:r></w:p><w:p><w:pPr/><w:r><w:rPr/><w:t xml:space="preserve">经营模式：服务型</w:t></w:r></w:p><w:p><w:pPr/><w:r><w:rPr/><w:t xml:space="preserve">注册地址：中国 广东 广州市</w:t></w:r></w:p><w:p><w:pPr/><w:r><w:rPr/><w:t xml:space="preserve">企业地址：广东															 东莞																														 东莞市莞城区</w:t></w:r></w:p><w:p><w:pPr/><w:r><w:rPr/><w:t xml:space="preserve">企业类型：</w:t></w:r></w:p><w:p><w:pPr/><w:r><w:rPr/><w:t xml:space="preserve">品牌名称：</w:t></w:r></w:p><w:p><w:pPr/><w:r><w:rPr/><w:t xml:space="preserve">企业人数：1</w:t></w:r></w:p><w:p><w:pPr/><w:r><w:rPr/><w:t xml:space="preserve">注册资本：1</w:t></w:r></w:p><w:p><w:pPr/><w:r><w:rPr/><w:t xml:space="preserve">营业额：1</w:t></w:r></w:p><w:p><w:pPr/><w:r><w:rPr/><w:t xml:space="preserve">法人代表：徐子明</w:t></w:r></w:p><w:p><w:pPr/><w:r><w:rPr/><w:t xml:space="preserve">手机号：13712817886</w:t></w:r></w:p><w:p><w:pPr/><w:r><w:rPr/><w:t xml:space="preserve">联系人：张会柯												先生												(经理)</w:t></w:r></w:p><w:p><w:pPr/><w:r><w:rPr/><w:t xml:space="preserve">邮箱：</w:t></w:r></w:p><w:p><w:pPr/><w:r><w:rPr/><w:t xml:space="preserve">文章地址：</w:t></w:r><w:hyperlink r:id="rId7" w:history="1"><w:r><w:rPr/><w:t xml:space="preserve">https://www.yyzq.team/post/63409.html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34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广州市金泰丰燃油有限公司东莞分公司</dc:title>
  <dc:description>仅供学习交流使用、请勿用途非法用途。违者后果自负！</dc:description>
  <dc:subject>https://www.yyzq.team/post/63409.html</dc:subject>
  <cp:keywords>企业名录,广东石油公司┃东莞柴油重油┃中山柴油重油,清远柴油重油┃河源柴油重油,137-1281-7886张生,服务型公司</cp:keywords>
  <cp:category>企业名录</cp:category>
  <cp:lastModifiedBy>一叶知秋</cp:lastModifiedBy>
  <dcterms:created xsi:type="dcterms:W3CDTF">2024-09-21T04:39:43+08:00</dcterms:created>
  <dcterms:modified xsi:type="dcterms:W3CDTF">2024-09-21T04:39:43+08:00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