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宝鸡市辰晖金属材料有限公司</w:t>
      </w:r>
    </w:p>
    <w:p>
      <w:pPr/>
      <w:r>
        <w:rPr/>
        <w:t xml:space="preserve">宝鸡市辰晖金属材料有限公司位于工业重镇，素有“钛城”美誉的----宝鸡。依托“中国钛城”的强大实力进行高效的资源整合共享；*从事钛、镍、钨、钼、钽、铌、锆、铪以及其他稀有金属材料的研法、生产、加工制作。公司主要产品为钛、镍、钨、钼、钽、铌、锆、铪等金属及其合金的锭、棒、板、管、丝、箔、环，靶等深加工制品，产品广泛应用于石油、化工、电子、航空、航天、冶金、医药、原子能等领域。工厂拥有先进的生产工艺和设备及高素质的员工，并依靠产品的多样性，质量的稳定性，在激烈的市场竞争中勇立潮头，稳步发展。产品畅销北京、广州、上海、天津、四川、内蒙、山东、江苏等地，还出口美国、日本、东南亚及我国香港、台湾等地区，深受用户好评。公司坚持诚信生产经营、重管理、守信誉、质量严格按照国家标准，坚持质量*，以质量求生存，求发展。用户的需要就是我们的追求。我们将以诚挚的信誉希望和各界朋友谋求共同发展，共同繁荣。</w:t>
      </w:r>
    </w:p>
    <w:p>
      <w:pPr/>
      <w:r>
        <w:rPr/>
        <w:t xml:space="preserve">主营产品：有色金属</w:t>
      </w:r>
    </w:p>
    <w:p>
      <w:pPr/>
      <w:r>
        <w:rPr/>
        <w:t xml:space="preserve">主要产品：有色金属制品</w:t>
      </w:r>
    </w:p>
    <w:p>
      <w:pPr/>
      <w:r>
        <w:rPr/>
        <w:t xml:space="preserve">注册时间：2011-03-26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企业地址：宝鸡市高新区钛城路中段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品牌名称：钛管件镍管件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营业额：300</w:t>
      </w:r>
    </w:p>
    <w:p>
      <w:pPr/>
      <w:r>
        <w:rPr/>
        <w:t xml:space="preserve">法人代表：张建辉</w:t>
      </w:r>
    </w:p>
    <w:p>
      <w:pPr/>
      <w:r>
        <w:rPr/>
        <w:t xml:space="preserve">手机号：15686998677</w:t>
      </w:r>
    </w:p>
    <w:p>
      <w:pPr/>
      <w:r>
        <w:rPr/>
        <w:t xml:space="preserve">联系人：张建辉</w:t>
      </w:r>
    </w:p>
    <w:p>
      <w:pPr/>
      <w:r>
        <w:rPr/>
        <w:t xml:space="preserve">邮箱：planeess@163.com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宝鸡市辰晖金属材料有限公司</dc:title>
  <dc:description>仅供学习交流使用、请勿用途非法用途。违者后果自负！</dc:description>
  <dc:subject>https://www.yyzq.team/post/197720.html</dc:subject>
  <cp:keywords>企业名录,有色金属,生产型公司</cp:keywords>
  <cp:category>企业名录</cp:category>
  <cp:lastModifiedBy>一叶知秋</cp:lastModifiedBy>
  <dcterms:created xsi:type="dcterms:W3CDTF">2024-09-21T16:46:33+08:00</dcterms:created>
  <dcterms:modified xsi:type="dcterms:W3CDTF">2024-09-21T16:46:33+08:00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